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60BC" w14:textId="77777777" w:rsidR="008D0E07" w:rsidRDefault="00661106">
      <w:pPr>
        <w:jc w:val="center"/>
        <w:rPr>
          <w:rFonts w:ascii="Arial" w:hAnsi="Arial"/>
          <w:b/>
          <w:sz w:val="26"/>
          <w:lang w:val="en-CA"/>
        </w:rPr>
      </w:pPr>
      <w:r>
        <w:rPr>
          <w:lang w:val="en-CA"/>
        </w:rPr>
        <w:fldChar w:fldCharType="begin"/>
      </w:r>
      <w:r>
        <w:instrText xml:space="preserve"> SEQ CHAPTER \h \r 1</w:instrText>
      </w:r>
      <w:r>
        <w:fldChar w:fldCharType="end"/>
      </w:r>
      <w:r>
        <w:rPr>
          <w:rFonts w:ascii="Arial" w:hAnsi="Arial"/>
          <w:b/>
          <w:sz w:val="26"/>
          <w:lang w:val="en-CA"/>
        </w:rPr>
        <w:t>Laurie Stein</w:t>
      </w:r>
      <w:r w:rsidR="00D84B91">
        <w:rPr>
          <w:rFonts w:ascii="Arial" w:hAnsi="Arial"/>
          <w:b/>
          <w:sz w:val="26"/>
          <w:lang w:val="en-CA"/>
        </w:rPr>
        <w:t xml:space="preserve"> </w:t>
      </w:r>
    </w:p>
    <w:p w14:paraId="5A51BA38" w14:textId="741CA5D7" w:rsidR="00661106" w:rsidRPr="008D0E07" w:rsidRDefault="00D84B91" w:rsidP="0052382A">
      <w:pPr>
        <w:jc w:val="center"/>
        <w:rPr>
          <w:rFonts w:ascii="Arial" w:hAnsi="Arial"/>
          <w:bCs/>
          <w:sz w:val="20"/>
          <w:lang w:val="en-CA"/>
        </w:rPr>
      </w:pPr>
      <w:r w:rsidRPr="008D0E07">
        <w:rPr>
          <w:rFonts w:ascii="Arial" w:hAnsi="Arial"/>
          <w:bCs/>
          <w:szCs w:val="24"/>
          <w:lang w:val="en-CA"/>
        </w:rPr>
        <w:t>LLB, MSW, RSW</w:t>
      </w:r>
    </w:p>
    <w:p w14:paraId="0C61D967" w14:textId="77777777" w:rsidR="00661106" w:rsidRDefault="00661106" w:rsidP="00E25383">
      <w:pPr>
        <w:rPr>
          <w:rFonts w:ascii="Arial" w:hAnsi="Arial"/>
          <w:lang w:val="en-CA"/>
        </w:rPr>
      </w:pPr>
    </w:p>
    <w:p w14:paraId="20DDFCD7" w14:textId="77777777" w:rsidR="00661106" w:rsidRDefault="00661106">
      <w:pPr>
        <w:jc w:val="center"/>
        <w:rPr>
          <w:rFonts w:ascii="Arial" w:hAnsi="Arial"/>
          <w:lang w:val="en-CA"/>
        </w:rPr>
      </w:pPr>
      <w:r>
        <w:rPr>
          <w:rFonts w:ascii="Arial" w:hAnsi="Arial"/>
          <w:lang w:val="en-CA"/>
        </w:rPr>
        <w:t>586 Eglinton Avenue East</w:t>
      </w:r>
    </w:p>
    <w:p w14:paraId="7F399553" w14:textId="77777777" w:rsidR="00661106" w:rsidRDefault="00661106">
      <w:pPr>
        <w:jc w:val="center"/>
        <w:rPr>
          <w:rFonts w:ascii="Arial" w:hAnsi="Arial"/>
          <w:lang w:val="en-CA"/>
        </w:rPr>
      </w:pPr>
      <w:r>
        <w:rPr>
          <w:rFonts w:ascii="Arial" w:hAnsi="Arial"/>
          <w:lang w:val="en-CA"/>
        </w:rPr>
        <w:t>Suite 301</w:t>
      </w:r>
    </w:p>
    <w:p w14:paraId="5F228D75" w14:textId="77777777" w:rsidR="00661106" w:rsidRDefault="00661106" w:rsidP="00E25383">
      <w:pPr>
        <w:jc w:val="center"/>
        <w:rPr>
          <w:rFonts w:ascii="Arial" w:hAnsi="Arial"/>
          <w:lang w:val="en-CA"/>
        </w:rPr>
      </w:pPr>
      <w:r>
        <w:rPr>
          <w:rFonts w:ascii="Arial" w:hAnsi="Arial"/>
          <w:lang w:val="en-CA"/>
        </w:rPr>
        <w:t>Toronto, Ontario</w:t>
      </w:r>
      <w:r w:rsidR="009B7D8B">
        <w:rPr>
          <w:rFonts w:ascii="Arial" w:hAnsi="Arial"/>
          <w:lang w:val="en-CA"/>
        </w:rPr>
        <w:t xml:space="preserve"> </w:t>
      </w:r>
      <w:r>
        <w:rPr>
          <w:rFonts w:ascii="Arial" w:hAnsi="Arial"/>
          <w:lang w:val="en-CA"/>
        </w:rPr>
        <w:t>M4P 1P2</w:t>
      </w:r>
    </w:p>
    <w:p w14:paraId="4B99A888" w14:textId="77777777" w:rsidR="00E25383" w:rsidRDefault="00E25383" w:rsidP="00E25383">
      <w:pPr>
        <w:jc w:val="center"/>
        <w:rPr>
          <w:rFonts w:ascii="Arial" w:hAnsi="Arial"/>
          <w:lang w:val="en-CA"/>
        </w:rPr>
      </w:pPr>
    </w:p>
    <w:p w14:paraId="60E339E1" w14:textId="77777777" w:rsidR="00661106" w:rsidRDefault="00661106" w:rsidP="00E25383">
      <w:pPr>
        <w:jc w:val="center"/>
        <w:rPr>
          <w:rFonts w:ascii="Arial" w:hAnsi="Arial"/>
          <w:lang w:val="en-CA"/>
        </w:rPr>
      </w:pPr>
      <w:r>
        <w:rPr>
          <w:rFonts w:ascii="Arial" w:hAnsi="Arial"/>
          <w:lang w:val="en-CA"/>
        </w:rPr>
        <w:t>(647) 435-1089</w:t>
      </w:r>
      <w:r w:rsidR="00E25383">
        <w:rPr>
          <w:rFonts w:ascii="Arial" w:hAnsi="Arial"/>
          <w:lang w:val="en-CA"/>
        </w:rPr>
        <w:t xml:space="preserve"> ext. 3</w:t>
      </w:r>
    </w:p>
    <w:p w14:paraId="083049BA" w14:textId="77777777" w:rsidR="00661106" w:rsidRDefault="00000000" w:rsidP="009832C1">
      <w:pPr>
        <w:jc w:val="center"/>
        <w:rPr>
          <w:rFonts w:ascii="Arial" w:hAnsi="Arial"/>
          <w:color w:val="0000FF"/>
          <w:u w:val="single"/>
          <w:lang w:val="en-CA"/>
        </w:rPr>
      </w:pPr>
      <w:hyperlink r:id="rId7" w:history="1">
        <w:r w:rsidR="00D9279F" w:rsidRPr="001F31FD">
          <w:rPr>
            <w:rStyle w:val="Hyperlink"/>
            <w:rFonts w:ascii="Arial" w:hAnsi="Arial"/>
            <w:lang w:val="en-CA"/>
          </w:rPr>
          <w:t>laurie.connections@gmail.com</w:t>
        </w:r>
      </w:hyperlink>
    </w:p>
    <w:p w14:paraId="3F892802" w14:textId="77777777" w:rsidR="00661106" w:rsidRDefault="00661106" w:rsidP="00E25383">
      <w:pPr>
        <w:rPr>
          <w:rFonts w:ascii="Arial" w:hAnsi="Arial"/>
          <w:lang w:val="en-CA"/>
        </w:rPr>
      </w:pPr>
    </w:p>
    <w:p w14:paraId="0BD09A7D" w14:textId="77777777" w:rsidR="009832C1" w:rsidRDefault="009832C1" w:rsidP="009832C1">
      <w:pPr>
        <w:jc w:val="center"/>
        <w:rPr>
          <w:rFonts w:ascii="Arial" w:hAnsi="Arial"/>
          <w:lang w:val="en-CA"/>
        </w:rPr>
      </w:pPr>
    </w:p>
    <w:p w14:paraId="5CC36501" w14:textId="77777777" w:rsidR="00661106" w:rsidRDefault="00661106">
      <w:pPr>
        <w:rPr>
          <w:rFonts w:ascii="Arial" w:hAnsi="Arial"/>
          <w:lang w:val="en-CA"/>
        </w:rPr>
      </w:pPr>
    </w:p>
    <w:p w14:paraId="4F06CF06" w14:textId="77777777" w:rsidR="001E252C" w:rsidRPr="001E252C" w:rsidRDefault="008A7937" w:rsidP="001E252C">
      <w:pPr>
        <w:rPr>
          <w:rFonts w:ascii="Arial" w:hAnsi="Arial"/>
          <w:szCs w:val="24"/>
          <w:lang w:val="en-CA"/>
        </w:rPr>
      </w:pPr>
      <w:r>
        <w:rPr>
          <w:rFonts w:ascii="Arial" w:hAnsi="Arial"/>
          <w:b/>
          <w:szCs w:val="24"/>
          <w:u w:val="single"/>
          <w:lang w:val="en-CA"/>
        </w:rPr>
        <w:t>PROFESSIONAL EXPERIENCE</w:t>
      </w:r>
      <w:r w:rsidR="00661106">
        <w:rPr>
          <w:rFonts w:ascii="Arial" w:hAnsi="Arial"/>
          <w:sz w:val="22"/>
          <w:lang w:val="en-CA"/>
        </w:rPr>
        <w:tab/>
      </w:r>
      <w:r w:rsidR="00661106">
        <w:rPr>
          <w:rFonts w:ascii="Arial" w:hAnsi="Arial"/>
          <w:sz w:val="22"/>
          <w:lang w:val="en-CA"/>
        </w:rPr>
        <w:tab/>
      </w:r>
      <w:r w:rsidR="00661106">
        <w:rPr>
          <w:rFonts w:ascii="Arial" w:hAnsi="Arial"/>
          <w:sz w:val="22"/>
          <w:lang w:val="en-CA"/>
        </w:rPr>
        <w:tab/>
      </w:r>
    </w:p>
    <w:p w14:paraId="5340F617" w14:textId="77777777" w:rsidR="001E252C" w:rsidRDefault="001E252C"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sz w:val="22"/>
          <w:lang w:val="en-CA"/>
        </w:rPr>
      </w:pPr>
    </w:p>
    <w:p w14:paraId="7E2DB32F" w14:textId="77777777" w:rsidR="00600DA1" w:rsidRDefault="001E252C"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2"/>
          <w:lang w:val="en-CA"/>
        </w:rPr>
      </w:pPr>
      <w:r>
        <w:rPr>
          <w:rFonts w:ascii="Arial" w:hAnsi="Arial"/>
          <w:b/>
          <w:sz w:val="22"/>
          <w:lang w:val="en-CA"/>
        </w:rPr>
        <w:t>Therapist/Mediator/Collaborat</w:t>
      </w:r>
      <w:r w:rsidR="008F7EC6">
        <w:rPr>
          <w:rFonts w:ascii="Arial" w:hAnsi="Arial"/>
          <w:b/>
          <w:sz w:val="22"/>
          <w:lang w:val="en-CA"/>
        </w:rPr>
        <w:t xml:space="preserve">ive Family Professional </w:t>
      </w:r>
      <w:r>
        <w:rPr>
          <w:rFonts w:ascii="Arial" w:hAnsi="Arial"/>
          <w:b/>
          <w:sz w:val="22"/>
          <w:lang w:val="en-CA"/>
        </w:rPr>
        <w:t>- Connections Child and Family Counselling</w:t>
      </w:r>
    </w:p>
    <w:p w14:paraId="3A400251" w14:textId="295356C9" w:rsidR="00661106" w:rsidRDefault="00661106"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lang w:val="en-CA"/>
        </w:rPr>
      </w:pPr>
      <w:r>
        <w:rPr>
          <w:rFonts w:ascii="Arial" w:hAnsi="Arial"/>
          <w:sz w:val="22"/>
          <w:lang w:val="en-CA"/>
        </w:rPr>
        <w:t>Private practice working with individuals, families, children and youth.  Wo</w:t>
      </w:r>
      <w:r w:rsidR="00627E4C">
        <w:rPr>
          <w:rFonts w:ascii="Arial" w:hAnsi="Arial"/>
          <w:sz w:val="22"/>
          <w:lang w:val="en-CA"/>
        </w:rPr>
        <w:t>rk includes individual, couple</w:t>
      </w:r>
      <w:r w:rsidR="00711556">
        <w:rPr>
          <w:rFonts w:ascii="Arial" w:hAnsi="Arial"/>
          <w:sz w:val="22"/>
          <w:lang w:val="en-CA"/>
        </w:rPr>
        <w:t xml:space="preserve">, play therapy, </w:t>
      </w:r>
      <w:r>
        <w:rPr>
          <w:rFonts w:ascii="Arial" w:hAnsi="Arial"/>
          <w:sz w:val="22"/>
          <w:lang w:val="en-CA"/>
        </w:rPr>
        <w:t>mediation</w:t>
      </w:r>
      <w:r w:rsidR="00711556">
        <w:rPr>
          <w:rFonts w:ascii="Arial" w:hAnsi="Arial"/>
          <w:sz w:val="22"/>
          <w:lang w:val="en-CA"/>
        </w:rPr>
        <w:t xml:space="preserve"> and collaborative family professional</w:t>
      </w:r>
      <w:r>
        <w:rPr>
          <w:rFonts w:ascii="Arial" w:hAnsi="Arial"/>
          <w:sz w:val="22"/>
          <w:lang w:val="en-CA"/>
        </w:rPr>
        <w:t xml:space="preserve">.  Expertise working with families experiencing </w:t>
      </w:r>
      <w:r w:rsidR="0052382A">
        <w:rPr>
          <w:rFonts w:ascii="Arial" w:hAnsi="Arial"/>
          <w:sz w:val="22"/>
          <w:lang w:val="en-CA"/>
        </w:rPr>
        <w:t xml:space="preserve">transitions of all kinds, including </w:t>
      </w:r>
      <w:r>
        <w:rPr>
          <w:rFonts w:ascii="Arial" w:hAnsi="Arial"/>
          <w:sz w:val="22"/>
          <w:lang w:val="en-CA"/>
        </w:rPr>
        <w:t>se</w:t>
      </w:r>
      <w:r w:rsidR="00627E4C">
        <w:rPr>
          <w:rFonts w:ascii="Arial" w:hAnsi="Arial"/>
          <w:sz w:val="22"/>
          <w:lang w:val="en-CA"/>
        </w:rPr>
        <w:t>paration, divorce and blending, and child and adolescent development and behaviour</w:t>
      </w:r>
      <w:r>
        <w:rPr>
          <w:rFonts w:ascii="Arial" w:hAnsi="Arial"/>
          <w:sz w:val="22"/>
          <w:lang w:val="en-CA"/>
        </w:rPr>
        <w:t>.</w:t>
      </w:r>
      <w:r w:rsidR="00D9279F">
        <w:rPr>
          <w:rFonts w:ascii="Arial" w:hAnsi="Arial"/>
          <w:sz w:val="22"/>
          <w:lang w:val="en-CA"/>
        </w:rPr>
        <w:t xml:space="preserve"> </w:t>
      </w:r>
      <w:r w:rsidR="003509E8">
        <w:rPr>
          <w:rFonts w:ascii="Arial" w:hAnsi="Arial"/>
          <w:sz w:val="22"/>
          <w:lang w:val="en-CA"/>
        </w:rPr>
        <w:t xml:space="preserve"> 2008 - present</w:t>
      </w:r>
    </w:p>
    <w:p w14:paraId="44A5BB29" w14:textId="77777777" w:rsidR="00BE2472" w:rsidRDefault="00000000"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lang w:val="en-CA"/>
        </w:rPr>
      </w:pPr>
      <w:hyperlink r:id="rId8" w:history="1">
        <w:r w:rsidR="00BE2472" w:rsidRPr="009E7F18">
          <w:rPr>
            <w:rStyle w:val="Hyperlink"/>
            <w:rFonts w:ascii="Arial" w:hAnsi="Arial"/>
            <w:sz w:val="22"/>
            <w:lang w:val="en-CA"/>
          </w:rPr>
          <w:t>www.connectionschildandfamily.com</w:t>
        </w:r>
      </w:hyperlink>
    </w:p>
    <w:p w14:paraId="2509F6A7" w14:textId="77777777" w:rsidR="001E252C" w:rsidRDefault="001E252C"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lang w:val="en-CA"/>
        </w:rPr>
      </w:pPr>
    </w:p>
    <w:p w14:paraId="0A482795" w14:textId="77777777" w:rsidR="00600DA1" w:rsidRDefault="00CD57DD"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2"/>
          <w:lang w:val="en-CA"/>
        </w:rPr>
      </w:pPr>
      <w:r>
        <w:rPr>
          <w:rFonts w:ascii="Arial" w:hAnsi="Arial"/>
          <w:b/>
          <w:sz w:val="22"/>
          <w:lang w:val="en-CA"/>
        </w:rPr>
        <w:t>Faculty International Academy of Collaborative Professionals</w:t>
      </w:r>
      <w:r w:rsidR="002471AA">
        <w:rPr>
          <w:rFonts w:ascii="Arial" w:hAnsi="Arial"/>
          <w:b/>
          <w:sz w:val="22"/>
          <w:lang w:val="en-CA"/>
        </w:rPr>
        <w:t xml:space="preserve"> (IACP)</w:t>
      </w:r>
    </w:p>
    <w:p w14:paraId="0D233A7A" w14:textId="5AC89BE9" w:rsidR="00CD57DD" w:rsidRPr="00CD57DD" w:rsidRDefault="00CD57DD"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2"/>
          <w:lang w:val="en-CA"/>
        </w:rPr>
      </w:pPr>
      <w:r>
        <w:rPr>
          <w:rFonts w:ascii="Arial" w:hAnsi="Arial"/>
          <w:sz w:val="22"/>
          <w:lang w:val="en-CA"/>
        </w:rPr>
        <w:t>Provide training to lawyers, family professionals and financial professionals on the essentials of collaborative practice and interdisciplinary team work</w:t>
      </w:r>
      <w:r w:rsidR="00694BE6">
        <w:rPr>
          <w:rFonts w:ascii="Arial" w:hAnsi="Arial"/>
          <w:sz w:val="22"/>
          <w:lang w:val="en-CA"/>
        </w:rPr>
        <w:t xml:space="preserve"> and Trauma Informed Practice for C</w:t>
      </w:r>
      <w:r w:rsidR="001E6DCC">
        <w:rPr>
          <w:rFonts w:ascii="Arial" w:hAnsi="Arial"/>
          <w:sz w:val="22"/>
          <w:lang w:val="en-CA"/>
        </w:rPr>
        <w:t>ollaborative Professionals</w:t>
      </w:r>
      <w:r>
        <w:rPr>
          <w:rFonts w:ascii="Arial" w:hAnsi="Arial"/>
          <w:sz w:val="22"/>
          <w:lang w:val="en-CA"/>
        </w:rPr>
        <w:t>.</w:t>
      </w:r>
      <w:r w:rsidR="002471AA">
        <w:rPr>
          <w:rFonts w:ascii="Arial" w:hAnsi="Arial"/>
          <w:sz w:val="22"/>
          <w:lang w:val="en-CA"/>
        </w:rPr>
        <w:t xml:space="preserve">  2016-</w:t>
      </w:r>
      <w:r w:rsidR="00F54603">
        <w:rPr>
          <w:rFonts w:ascii="Arial" w:hAnsi="Arial"/>
          <w:sz w:val="22"/>
          <w:lang w:val="en-CA"/>
        </w:rPr>
        <w:t>2022</w:t>
      </w:r>
    </w:p>
    <w:p w14:paraId="1B870867" w14:textId="77777777" w:rsidR="00065C00" w:rsidRDefault="00065C00"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2"/>
          <w:lang w:val="en-CA"/>
        </w:rPr>
      </w:pPr>
    </w:p>
    <w:p w14:paraId="265A2618" w14:textId="77777777" w:rsidR="00065C00" w:rsidRDefault="00065C00"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2"/>
          <w:lang w:val="en-CA"/>
        </w:rPr>
      </w:pPr>
      <w:r>
        <w:rPr>
          <w:rFonts w:ascii="Arial" w:hAnsi="Arial"/>
          <w:b/>
          <w:sz w:val="22"/>
          <w:lang w:val="en-CA"/>
        </w:rPr>
        <w:t>Toronto Collaborative Training Team</w:t>
      </w:r>
    </w:p>
    <w:p w14:paraId="6B7435EA" w14:textId="77777777" w:rsidR="00065C00" w:rsidRPr="00CD57DD" w:rsidRDefault="00065C00" w:rsidP="0006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2"/>
          <w:lang w:val="en-CA"/>
        </w:rPr>
      </w:pPr>
      <w:r>
        <w:rPr>
          <w:rFonts w:ascii="Arial" w:hAnsi="Arial"/>
          <w:sz w:val="22"/>
          <w:lang w:val="en-CA"/>
        </w:rPr>
        <w:t xml:space="preserve">Provide training to lawyers, family professionals and financial professionals on the essentials of collaborative practice and interdisciplinary </w:t>
      </w:r>
      <w:proofErr w:type="gramStart"/>
      <w:r>
        <w:rPr>
          <w:rFonts w:ascii="Arial" w:hAnsi="Arial"/>
          <w:sz w:val="22"/>
          <w:lang w:val="en-CA"/>
        </w:rPr>
        <w:t>team work</w:t>
      </w:r>
      <w:proofErr w:type="gramEnd"/>
      <w:r>
        <w:rPr>
          <w:rFonts w:ascii="Arial" w:hAnsi="Arial"/>
          <w:sz w:val="22"/>
          <w:lang w:val="en-CA"/>
        </w:rPr>
        <w:t>.  2015-present</w:t>
      </w:r>
    </w:p>
    <w:p w14:paraId="644551FC" w14:textId="77777777" w:rsidR="001E252C" w:rsidRDefault="001E252C"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2"/>
          <w:lang w:val="en-CA"/>
        </w:rPr>
      </w:pPr>
    </w:p>
    <w:p w14:paraId="526713AD"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sz w:val="22"/>
          <w:lang w:val="en-CA"/>
        </w:rPr>
      </w:pPr>
      <w:r>
        <w:rPr>
          <w:rFonts w:ascii="Arial" w:hAnsi="Arial"/>
          <w:b/>
          <w:sz w:val="22"/>
          <w:lang w:val="en-CA"/>
        </w:rPr>
        <w:t>Social Worker, Families in Transition, Family Service Association (Toronto)</w:t>
      </w:r>
    </w:p>
    <w:p w14:paraId="576AB999" w14:textId="0D2FF27D" w:rsidR="00661106" w:rsidRDefault="00661106" w:rsidP="001E252C">
      <w:pPr>
        <w:pStyle w:val="BodyTextIn"/>
        <w:widowControl/>
        <w:ind w:left="0"/>
      </w:pPr>
      <w:r>
        <w:t xml:space="preserve">Provide individual and group counselling for parents, </w:t>
      </w:r>
      <w:proofErr w:type="gramStart"/>
      <w:r>
        <w:t>children</w:t>
      </w:r>
      <w:proofErr w:type="gramEnd"/>
      <w:r>
        <w:t xml:space="preserve"> and youth on issues of separation, divorce and </w:t>
      </w:r>
      <w:r w:rsidR="0052382A">
        <w:t>blending families</w:t>
      </w:r>
      <w:r>
        <w:t>.  Included in this work is individual therapy, parent-child work, play therapy, couple counselling and mediation. A significant part of this work involves the exploration of appropriate boundaries, communication and methods of conflict resolution. Conduct workshops on child support, step-parenting and the separation process.  Also was the Co-Principal Investigator of a study addressing the needs of Iranian families facing separation and divorce in Toronto.</w:t>
      </w:r>
      <w:r w:rsidR="001E252C">
        <w:t xml:space="preserve">   1995-2006</w:t>
      </w:r>
    </w:p>
    <w:p w14:paraId="345F160C"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lang w:val="en-CA"/>
        </w:rPr>
      </w:pPr>
    </w:p>
    <w:p w14:paraId="3EDDA0AD" w14:textId="77777777" w:rsidR="00661106" w:rsidRDefault="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2"/>
          <w:lang w:val="en-CA"/>
        </w:rPr>
      </w:pPr>
      <w:r>
        <w:rPr>
          <w:rFonts w:ascii="Arial" w:hAnsi="Arial"/>
          <w:b/>
          <w:sz w:val="22"/>
          <w:lang w:val="en-CA"/>
        </w:rPr>
        <w:t>Project Co-ordinator, For Kids’ Sake Program, Family Court Clinic, Centre for Addiction</w:t>
      </w:r>
    </w:p>
    <w:p w14:paraId="5769F047" w14:textId="069B16DE" w:rsidR="001E252C" w:rsidRDefault="001E252C" w:rsidP="001E25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rFonts w:ascii="Arial" w:hAnsi="Arial"/>
          <w:b/>
          <w:lang w:val="en-CA"/>
        </w:rPr>
      </w:pPr>
      <w:r>
        <w:rPr>
          <w:rFonts w:ascii="Arial" w:hAnsi="Arial"/>
          <w:b/>
          <w:sz w:val="22"/>
          <w:lang w:val="en-CA"/>
        </w:rPr>
        <w:t>and Mental Health (formerly the Clarke Institute of Psychiatry</w:t>
      </w:r>
      <w:r w:rsidR="0052382A">
        <w:rPr>
          <w:rFonts w:ascii="Arial" w:hAnsi="Arial"/>
          <w:b/>
          <w:sz w:val="22"/>
          <w:lang w:val="en-CA"/>
        </w:rPr>
        <w:t>), Toronto</w:t>
      </w:r>
    </w:p>
    <w:p w14:paraId="1633AF0F" w14:textId="3D486B48" w:rsidR="00661106" w:rsidRDefault="00661106" w:rsidP="001E252C">
      <w:pPr>
        <w:pStyle w:val="BodyTextIn"/>
        <w:widowControl/>
        <w:ind w:left="0"/>
      </w:pPr>
      <w:r>
        <w:t xml:space="preserve">Developed and implemented a pilot project designed to treat and resolve high conflict family separations and divorces.  Clinical work included assessments, group and individual therapy with children and parents, and mediation of child focused issues.  Project responsibilities included co-ordinating the program, community outreach and liaising with the relevant </w:t>
      </w:r>
      <w:r>
        <w:lastRenderedPageBreak/>
        <w:t>community organizations.</w:t>
      </w:r>
      <w:r w:rsidR="001E252C">
        <w:t xml:space="preserve">  1993-1995</w:t>
      </w:r>
      <w:r w:rsidR="005149C0">
        <w:br/>
      </w:r>
    </w:p>
    <w:p w14:paraId="57CF8F11" w14:textId="77777777" w:rsidR="00661106" w:rsidRDefault="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lang w:val="en-CA"/>
        </w:rPr>
      </w:pPr>
      <w:r>
        <w:rPr>
          <w:rFonts w:ascii="Arial" w:hAnsi="Arial"/>
          <w:b/>
          <w:lang w:val="en-CA"/>
        </w:rPr>
        <w:t>Social Worker, Families in Transition, Family Service Association (Palo Alto, California)</w:t>
      </w:r>
    </w:p>
    <w:p w14:paraId="50B056FE" w14:textId="68CA61F2" w:rsidR="00661106" w:rsidRDefault="00661106" w:rsidP="001E252C">
      <w:pPr>
        <w:pStyle w:val="BodyTextIn"/>
        <w:widowControl/>
        <w:ind w:left="0"/>
      </w:pPr>
      <w:r>
        <w:t xml:space="preserve">Co-facilitated groups for children of high conflict, divorcing families. Focused on issues of adjustment, loss, coping and family violence.  Also facilitated community consultation groups on reform of California divorce and custody </w:t>
      </w:r>
      <w:r w:rsidR="0052382A">
        <w:t>legislation and</w:t>
      </w:r>
      <w:r>
        <w:t xml:space="preserve"> consulted on law reform issues.</w:t>
      </w:r>
      <w:r w:rsidR="001E252C">
        <w:t xml:space="preserve">  1993</w:t>
      </w:r>
    </w:p>
    <w:p w14:paraId="1806239F"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3E9139F8" w14:textId="77777777" w:rsidR="00661106" w:rsidRDefault="006611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rFonts w:ascii="Arial" w:hAnsi="Arial"/>
          <w:b/>
          <w:lang w:val="en-CA"/>
        </w:rPr>
      </w:pPr>
      <w:r>
        <w:rPr>
          <w:rFonts w:ascii="Arial" w:hAnsi="Arial"/>
          <w:b/>
          <w:lang w:val="en-CA"/>
        </w:rPr>
        <w:t>Research Clinician, Center for the Family in Transition (Corte Madera, California)</w:t>
      </w:r>
    </w:p>
    <w:p w14:paraId="6469A334" w14:textId="5B3071F7" w:rsidR="00661106" w:rsidRDefault="00661106"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lang w:val="en-CA"/>
        </w:rPr>
      </w:pPr>
      <w:r>
        <w:rPr>
          <w:rFonts w:ascii="Arial" w:hAnsi="Arial"/>
          <w:sz w:val="22"/>
          <w:lang w:val="en-CA"/>
        </w:rPr>
        <w:t xml:space="preserve">Worked on two projects.  The first involved assessment and treatment of high conflict and </w:t>
      </w:r>
      <w:r w:rsidR="0052382A">
        <w:rPr>
          <w:rFonts w:ascii="Arial" w:hAnsi="Arial"/>
          <w:sz w:val="22"/>
          <w:lang w:val="en-CA"/>
        </w:rPr>
        <w:t>high-risk</w:t>
      </w:r>
      <w:r>
        <w:rPr>
          <w:rFonts w:ascii="Arial" w:hAnsi="Arial"/>
          <w:sz w:val="22"/>
          <w:lang w:val="en-CA"/>
        </w:rPr>
        <w:t xml:space="preserve"> divorcing families that have experienced violence.  The second project involved investigating, interviewing, and assessing families where a parental kidnapping had occurred in the context of divorce.</w:t>
      </w:r>
      <w:r w:rsidR="001E252C">
        <w:rPr>
          <w:rFonts w:ascii="Arial" w:hAnsi="Arial"/>
          <w:sz w:val="22"/>
          <w:lang w:val="en-CA"/>
        </w:rPr>
        <w:t xml:space="preserve"> 1992 93</w:t>
      </w:r>
    </w:p>
    <w:p w14:paraId="43A6E000"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lang w:val="en-CA"/>
        </w:rPr>
      </w:pPr>
    </w:p>
    <w:p w14:paraId="73EC3F3B"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b/>
          <w:lang w:val="en-CA"/>
        </w:rPr>
      </w:pPr>
      <w:r>
        <w:rPr>
          <w:rFonts w:ascii="Arial" w:hAnsi="Arial"/>
          <w:b/>
          <w:lang w:val="en-CA"/>
        </w:rPr>
        <w:t>Counsel, The Children’s Lawyer, Ministry of the Attorney General (Toronto)</w:t>
      </w:r>
    </w:p>
    <w:p w14:paraId="4942B577" w14:textId="77777777" w:rsidR="00661106" w:rsidRDefault="00661106" w:rsidP="001E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lang w:val="en-CA"/>
        </w:rPr>
      </w:pPr>
      <w:r>
        <w:rPr>
          <w:rFonts w:ascii="Arial" w:hAnsi="Arial"/>
          <w:sz w:val="22"/>
          <w:lang w:val="en-CA"/>
        </w:rPr>
        <w:t>Independent representations of children and youth, including court appearances, mediation and facilitating settlement discussions, and relevant research in the areas of child protection and administrative law.</w:t>
      </w:r>
      <w:r w:rsidR="001E252C">
        <w:rPr>
          <w:rFonts w:ascii="Arial" w:hAnsi="Arial"/>
          <w:sz w:val="22"/>
          <w:lang w:val="en-CA"/>
        </w:rPr>
        <w:t xml:space="preserve">  1989-1991</w:t>
      </w:r>
    </w:p>
    <w:p w14:paraId="1F3879F6"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lang w:val="en-CA"/>
        </w:rPr>
      </w:pPr>
    </w:p>
    <w:p w14:paraId="54ABA324"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u w:val="single"/>
          <w:lang w:val="en-CA"/>
        </w:rPr>
      </w:pPr>
    </w:p>
    <w:p w14:paraId="579E6E93" w14:textId="77777777" w:rsidR="00661106" w:rsidRPr="0046203D" w:rsidRDefault="008A7937">
      <w:pPr>
        <w:pStyle w:val="WP9Heading1"/>
        <w:keepLines/>
        <w:widowControl/>
      </w:pPr>
      <w:r>
        <w:t>EDUCATION</w:t>
      </w:r>
      <w:r w:rsidR="00661106" w:rsidRPr="0046203D">
        <w:fldChar w:fldCharType="begin"/>
      </w:r>
      <w:r w:rsidR="00661106" w:rsidRPr="0046203D">
        <w:instrText xml:space="preserve"> TC \l1 "</w:instrText>
      </w:r>
      <w:r w:rsidR="00661106" w:rsidRPr="0046203D">
        <w:fldChar w:fldCharType="end"/>
      </w:r>
    </w:p>
    <w:p w14:paraId="7404D6B7"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78AE1819"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proofErr w:type="gramStart"/>
      <w:r>
        <w:rPr>
          <w:rFonts w:ascii="Arial" w:hAnsi="Arial"/>
          <w:lang w:val="en-CA"/>
        </w:rPr>
        <w:t>Master</w:t>
      </w:r>
      <w:r w:rsidR="00BE2472">
        <w:rPr>
          <w:rFonts w:ascii="Arial" w:hAnsi="Arial"/>
          <w:lang w:val="en-CA"/>
        </w:rPr>
        <w:t>s</w:t>
      </w:r>
      <w:r>
        <w:rPr>
          <w:rFonts w:ascii="Arial" w:hAnsi="Arial"/>
          <w:lang w:val="en-CA"/>
        </w:rPr>
        <w:t xml:space="preserve"> of Social Work</w:t>
      </w:r>
      <w:proofErr w:type="gramEnd"/>
      <w:r>
        <w:rPr>
          <w:rFonts w:ascii="Arial" w:hAnsi="Arial"/>
          <w:lang w:val="en-CA"/>
        </w:rPr>
        <w:t>, University of Toronto</w:t>
      </w:r>
      <w:r w:rsidR="00BE2472">
        <w:rPr>
          <w:rFonts w:ascii="Arial" w:hAnsi="Arial"/>
          <w:lang w:val="en-CA"/>
        </w:rPr>
        <w:t xml:space="preserve"> 1994</w:t>
      </w:r>
    </w:p>
    <w:p w14:paraId="49DF6D65"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1B748E57"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Called to the Ontario Bar</w:t>
      </w:r>
      <w:r w:rsidR="00BE2472">
        <w:rPr>
          <w:rFonts w:ascii="Arial" w:hAnsi="Arial"/>
          <w:lang w:val="en-CA"/>
        </w:rPr>
        <w:t xml:space="preserve"> 1990</w:t>
      </w:r>
    </w:p>
    <w:p w14:paraId="6185607E"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54D3A727"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Bachelor of Laws, Osgoode Hall Law School, York University</w:t>
      </w:r>
      <w:r w:rsidR="00BE2472">
        <w:rPr>
          <w:rFonts w:ascii="Arial" w:hAnsi="Arial"/>
          <w:lang w:val="en-CA"/>
        </w:rPr>
        <w:t xml:space="preserve"> 1988</w:t>
      </w:r>
    </w:p>
    <w:p w14:paraId="56C053CA"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2B5B574F"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Bachelor of S</w:t>
      </w:r>
      <w:r w:rsidR="00BE2472">
        <w:rPr>
          <w:rFonts w:ascii="Arial" w:hAnsi="Arial"/>
          <w:lang w:val="en-CA"/>
        </w:rPr>
        <w:t>ocial Work, McGill University, 1985</w:t>
      </w:r>
    </w:p>
    <w:p w14:paraId="6A312CE4" w14:textId="77777777" w:rsidR="00661106" w:rsidRDefault="00BE2472" w:rsidP="00D97CB6">
      <w:pPr>
        <w:pStyle w:val="levnl11"/>
        <w:widowControl/>
        <w:rPr>
          <w:rFonts w:ascii="WP TypographicSymbols" w:hAnsi="WP TypographicSymbols"/>
        </w:rPr>
      </w:pPr>
      <w:r>
        <w:rPr>
          <w:rFonts w:ascii="Arial" w:hAnsi="Arial"/>
          <w:lang w:val="en-CA"/>
        </w:rPr>
        <w:tab/>
      </w:r>
      <w:r w:rsidR="00661106">
        <w:rPr>
          <w:rFonts w:ascii="Arial" w:hAnsi="Arial"/>
          <w:lang w:val="en-CA"/>
        </w:rPr>
        <w:t xml:space="preserve">Graduated with “Great Distinction”.  </w:t>
      </w:r>
    </w:p>
    <w:p w14:paraId="7B9413B2" w14:textId="77777777" w:rsidR="00661106" w:rsidRDefault="00BE2472" w:rsidP="00D97CB6">
      <w:pPr>
        <w:pStyle w:val="levnl11"/>
        <w:widowControl/>
        <w:rPr>
          <w:rFonts w:ascii="WP TypographicSymbols" w:hAnsi="WP TypographicSymbols"/>
        </w:rPr>
      </w:pPr>
      <w:r>
        <w:rPr>
          <w:rFonts w:ascii="Arial" w:hAnsi="Arial"/>
          <w:lang w:val="en-CA"/>
        </w:rPr>
        <w:tab/>
      </w:r>
      <w:r w:rsidR="00661106">
        <w:rPr>
          <w:rFonts w:ascii="Arial" w:hAnsi="Arial"/>
          <w:lang w:val="en-CA"/>
        </w:rPr>
        <w:t>James McGill Award for Outstanding Academic Achievement (1983-85)</w:t>
      </w:r>
    </w:p>
    <w:p w14:paraId="7AC490F1" w14:textId="77777777" w:rsidR="00661106" w:rsidRDefault="00D97CB6" w:rsidP="00D97CB6">
      <w:pPr>
        <w:pStyle w:val="levnl11"/>
        <w:widowControl/>
        <w:rPr>
          <w:rFonts w:ascii="WP TypographicSymbols" w:hAnsi="WP TypographicSymbols"/>
        </w:rPr>
      </w:pPr>
      <w:r>
        <w:rPr>
          <w:rFonts w:ascii="Arial" w:hAnsi="Arial"/>
          <w:lang w:val="en-CA"/>
        </w:rPr>
        <w:tab/>
      </w:r>
      <w:r w:rsidR="00661106">
        <w:rPr>
          <w:rFonts w:ascii="Arial" w:hAnsi="Arial"/>
          <w:lang w:val="en-CA"/>
        </w:rPr>
        <w:t>University Scholar (1982-85)</w:t>
      </w:r>
    </w:p>
    <w:p w14:paraId="61F9625D"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373F6A85" w14:textId="77777777" w:rsidR="00BE2472" w:rsidRDefault="00BE2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16E636E7" w14:textId="77777777" w:rsidR="00B215C2" w:rsidRDefault="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b/>
          <w:u w:val="single"/>
          <w:lang w:val="en-CA"/>
        </w:rPr>
        <w:t>ADDITIONAL TRAINING</w:t>
      </w:r>
    </w:p>
    <w:p w14:paraId="18D4F371" w14:textId="77777777" w:rsidR="00B215C2" w:rsidRDefault="00B21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7D43F8A6" w14:textId="6CC102EB" w:rsidR="002E6A5C" w:rsidRDefault="00D1445B"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Annual</w:t>
      </w:r>
      <w:r w:rsidR="0023622E">
        <w:rPr>
          <w:rFonts w:ascii="Arial" w:hAnsi="Arial"/>
          <w:lang w:val="en-CA"/>
        </w:rPr>
        <w:t xml:space="preserve"> </w:t>
      </w:r>
      <w:r w:rsidR="002471AA">
        <w:rPr>
          <w:rFonts w:ascii="Arial" w:hAnsi="Arial"/>
          <w:lang w:val="en-CA"/>
        </w:rPr>
        <w:t>Narrative Training</w:t>
      </w:r>
      <w:r w:rsidR="002E6A5C">
        <w:rPr>
          <w:rFonts w:ascii="Arial" w:hAnsi="Arial"/>
          <w:lang w:val="en-CA"/>
        </w:rPr>
        <w:t>s 2005-</w:t>
      </w:r>
      <w:r w:rsidR="00F54603">
        <w:rPr>
          <w:rFonts w:ascii="Arial" w:hAnsi="Arial"/>
          <w:lang w:val="en-CA"/>
        </w:rPr>
        <w:t>Present</w:t>
      </w:r>
      <w:r w:rsidR="00065C00">
        <w:rPr>
          <w:rFonts w:ascii="Arial" w:hAnsi="Arial"/>
          <w:lang w:val="en-CA"/>
        </w:rPr>
        <w:t>:</w:t>
      </w:r>
      <w:r w:rsidR="00065C00">
        <w:rPr>
          <w:rFonts w:ascii="Arial" w:hAnsi="Arial"/>
          <w:lang w:val="en-CA"/>
        </w:rPr>
        <w:tab/>
      </w:r>
    </w:p>
    <w:p w14:paraId="61F76A45" w14:textId="4AADABBF" w:rsidR="00065C00" w:rsidRDefault="00BA1C21"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r>
      <w:r w:rsidR="00065C00">
        <w:rPr>
          <w:rFonts w:ascii="Arial" w:hAnsi="Arial"/>
          <w:lang w:val="en-CA"/>
        </w:rPr>
        <w:t>Traumatized Children</w:t>
      </w:r>
    </w:p>
    <w:p w14:paraId="0C90F2E7" w14:textId="2E9328E5" w:rsidR="002E6A5C" w:rsidRDefault="00065C0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r>
      <w:r w:rsidR="002E6A5C">
        <w:rPr>
          <w:rFonts w:ascii="Arial" w:hAnsi="Arial"/>
          <w:lang w:val="en-CA"/>
        </w:rPr>
        <w:t xml:space="preserve">Narrative Therapy Summer Intensive </w:t>
      </w:r>
    </w:p>
    <w:p w14:paraId="6BB4BB85" w14:textId="70209F7B" w:rsidR="00065C00" w:rsidRDefault="002E6A5C"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r>
      <w:r w:rsidR="00065C00">
        <w:rPr>
          <w:rFonts w:ascii="Arial" w:hAnsi="Arial"/>
          <w:lang w:val="en-CA"/>
        </w:rPr>
        <w:t>Bereavement</w:t>
      </w:r>
    </w:p>
    <w:p w14:paraId="0F8AD115" w14:textId="77777777" w:rsidR="00065C00" w:rsidRDefault="00065C0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t>Community Justice</w:t>
      </w:r>
      <w:r w:rsidR="00B215C2">
        <w:rPr>
          <w:rFonts w:ascii="Arial" w:hAnsi="Arial"/>
          <w:lang w:val="en-CA"/>
        </w:rPr>
        <w:t xml:space="preserve"> </w:t>
      </w:r>
    </w:p>
    <w:p w14:paraId="5B83DE88" w14:textId="77777777" w:rsidR="00065C00" w:rsidRDefault="00065C0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r>
      <w:r w:rsidR="00B215C2">
        <w:rPr>
          <w:rFonts w:ascii="Arial" w:hAnsi="Arial"/>
          <w:lang w:val="en-CA"/>
        </w:rPr>
        <w:t>Domestic Violence</w:t>
      </w:r>
      <w:r w:rsidR="001B0A50">
        <w:rPr>
          <w:rFonts w:ascii="Arial" w:hAnsi="Arial"/>
          <w:lang w:val="en-CA"/>
        </w:rPr>
        <w:t xml:space="preserve"> </w:t>
      </w:r>
    </w:p>
    <w:p w14:paraId="6CFCE151" w14:textId="77777777" w:rsidR="00065C00" w:rsidRDefault="00065C0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t>Children and Anxiety</w:t>
      </w:r>
    </w:p>
    <w:p w14:paraId="3C5CDF6E" w14:textId="4399F3BF" w:rsidR="00065C00" w:rsidRDefault="00065C0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r>
      <w:r w:rsidR="001B0A50">
        <w:rPr>
          <w:rFonts w:ascii="Arial" w:hAnsi="Arial"/>
          <w:lang w:val="en-CA"/>
        </w:rPr>
        <w:t>Adolescents</w:t>
      </w:r>
      <w:r>
        <w:rPr>
          <w:rFonts w:ascii="Arial" w:hAnsi="Arial"/>
          <w:lang w:val="en-CA"/>
        </w:rPr>
        <w:t xml:space="preserve"> and Depression</w:t>
      </w:r>
    </w:p>
    <w:p w14:paraId="0428C254" w14:textId="11529DA0" w:rsidR="00F54603" w:rsidRDefault="00F54603"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t>Adolescents and Suicidality</w:t>
      </w:r>
    </w:p>
    <w:p w14:paraId="51F4544E" w14:textId="77777777" w:rsidR="00065C00" w:rsidRDefault="00065C0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lastRenderedPageBreak/>
        <w:tab/>
      </w:r>
      <w:r w:rsidR="00627E4C">
        <w:rPr>
          <w:rFonts w:ascii="Arial" w:hAnsi="Arial"/>
          <w:lang w:val="en-CA"/>
        </w:rPr>
        <w:t>Navigating Life Transitions</w:t>
      </w:r>
    </w:p>
    <w:p w14:paraId="255309E8" w14:textId="77777777" w:rsidR="00661106" w:rsidRPr="00B215C2" w:rsidRDefault="00065C0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r>
      <w:r w:rsidR="006D1024">
        <w:rPr>
          <w:rFonts w:ascii="Arial" w:hAnsi="Arial"/>
          <w:lang w:val="en-CA"/>
        </w:rPr>
        <w:t>Mindfulness for Children and Adolescents</w:t>
      </w:r>
    </w:p>
    <w:p w14:paraId="7DAFCD63" w14:textId="07881231" w:rsidR="0023622E" w:rsidRDefault="005149C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r>
      <w:r w:rsidR="0023622E" w:rsidRPr="006E7F5A">
        <w:rPr>
          <w:rFonts w:ascii="Arial" w:hAnsi="Arial"/>
          <w:lang w:val="en-CA"/>
        </w:rPr>
        <w:t xml:space="preserve">Collaborative Practice Training </w:t>
      </w:r>
      <w:r w:rsidR="00CD57DD">
        <w:rPr>
          <w:rFonts w:ascii="Arial" w:hAnsi="Arial"/>
          <w:lang w:val="en-CA"/>
        </w:rPr>
        <w:t xml:space="preserve">- </w:t>
      </w:r>
      <w:r w:rsidR="0023622E" w:rsidRPr="006E7F5A">
        <w:rPr>
          <w:rFonts w:ascii="Arial" w:hAnsi="Arial"/>
          <w:lang w:val="en-CA"/>
        </w:rPr>
        <w:t>Levels I and II: 2008 and 2009</w:t>
      </w:r>
    </w:p>
    <w:p w14:paraId="5C675370" w14:textId="0A2E8552" w:rsidR="00CD57DD" w:rsidRPr="006E7F5A" w:rsidRDefault="005149C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r>
      <w:r w:rsidR="00CD57DD">
        <w:rPr>
          <w:rFonts w:ascii="Arial" w:hAnsi="Arial"/>
          <w:lang w:val="en-CA"/>
        </w:rPr>
        <w:t xml:space="preserve">Interdisciplinary Collaborative Practice </w:t>
      </w:r>
      <w:r w:rsidR="002471AA">
        <w:rPr>
          <w:rFonts w:ascii="Arial" w:hAnsi="Arial"/>
          <w:lang w:val="en-CA"/>
        </w:rPr>
        <w:t xml:space="preserve">– Lonestar Texas Trainers </w:t>
      </w:r>
      <w:r w:rsidR="00CD57DD">
        <w:rPr>
          <w:rFonts w:ascii="Arial" w:hAnsi="Arial"/>
          <w:lang w:val="en-CA"/>
        </w:rPr>
        <w:t>2008</w:t>
      </w:r>
    </w:p>
    <w:p w14:paraId="5A7A3B00" w14:textId="35BD5203" w:rsidR="00E60BB2" w:rsidRPr="002E6A5C" w:rsidRDefault="005149C0" w:rsidP="0006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lang w:val="en-CA"/>
        </w:rPr>
        <w:tab/>
      </w:r>
      <w:r w:rsidR="002471AA">
        <w:rPr>
          <w:rFonts w:ascii="Arial" w:hAnsi="Arial"/>
          <w:lang w:val="en-CA"/>
        </w:rPr>
        <w:t>Emotionally Focused Couple Therapy – Sue Johnson 2008</w:t>
      </w:r>
    </w:p>
    <w:p w14:paraId="1E3648D7" w14:textId="77777777" w:rsidR="008A7937" w:rsidRDefault="008A7937" w:rsidP="00557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b/>
          <w:u w:val="single"/>
          <w:lang w:val="en-CA"/>
        </w:rPr>
      </w:pPr>
    </w:p>
    <w:p w14:paraId="239531C8" w14:textId="77777777" w:rsidR="00E60BB2" w:rsidRDefault="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u w:val="single"/>
          <w:lang w:val="en-CA"/>
        </w:rPr>
      </w:pPr>
      <w:r>
        <w:rPr>
          <w:rFonts w:ascii="Arial" w:hAnsi="Arial"/>
          <w:b/>
          <w:u w:val="single"/>
          <w:lang w:val="en-CA"/>
        </w:rPr>
        <w:t>PRESENTATIONS</w:t>
      </w:r>
    </w:p>
    <w:p w14:paraId="2DA378AF" w14:textId="784939AA" w:rsidR="00142595" w:rsidRDefault="00142595"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u w:val="single"/>
          <w:lang w:val="en-CA"/>
        </w:rPr>
      </w:pPr>
    </w:p>
    <w:p w14:paraId="178324E0" w14:textId="2B071491" w:rsidR="001F1FEC" w:rsidRPr="001F1FEC" w:rsidRDefault="001F1FEC"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 xml:space="preserve">Trauma Informed Practice for Collaborative </w:t>
      </w:r>
      <w:r w:rsidRPr="001F1FEC">
        <w:rPr>
          <w:rFonts w:ascii="Arial" w:hAnsi="Arial"/>
          <w:u w:val="single"/>
          <w:lang w:val="en-CA"/>
        </w:rPr>
        <w:t>Professionals</w:t>
      </w:r>
      <w:r>
        <w:rPr>
          <w:rFonts w:ascii="Arial" w:hAnsi="Arial"/>
          <w:lang w:val="en-CA"/>
        </w:rPr>
        <w:t xml:space="preserve">, with Melissa </w:t>
      </w:r>
      <w:proofErr w:type="spellStart"/>
      <w:r>
        <w:rPr>
          <w:rFonts w:ascii="Arial" w:hAnsi="Arial"/>
          <w:lang w:val="en-CA"/>
        </w:rPr>
        <w:t>Lafreniere</w:t>
      </w:r>
      <w:proofErr w:type="spellEnd"/>
      <w:r>
        <w:rPr>
          <w:rFonts w:ascii="Arial" w:hAnsi="Arial"/>
          <w:lang w:val="en-CA"/>
        </w:rPr>
        <w:t xml:space="preserve"> (virtual) </w:t>
      </w:r>
      <w:r w:rsidRPr="001F1FEC">
        <w:rPr>
          <w:rFonts w:ascii="Arial" w:hAnsi="Arial"/>
          <w:lang w:val="en-CA"/>
        </w:rPr>
        <w:t>March</w:t>
      </w:r>
      <w:r>
        <w:rPr>
          <w:rFonts w:ascii="Arial" w:hAnsi="Arial"/>
          <w:lang w:val="en-CA"/>
        </w:rPr>
        <w:t xml:space="preserve"> 2021 and 2022 for the Ottawa Collaborative Practice and the IACP</w:t>
      </w:r>
    </w:p>
    <w:p w14:paraId="7FF24E95" w14:textId="77777777" w:rsidR="001F1FEC" w:rsidRDefault="001F1FEC"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u w:val="single"/>
          <w:lang w:val="en-CA"/>
        </w:rPr>
      </w:pPr>
    </w:p>
    <w:p w14:paraId="2C361975" w14:textId="675DE0BA" w:rsidR="008D0E07" w:rsidRDefault="008D0E07"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u w:val="single"/>
          <w:lang w:val="en-CA"/>
        </w:rPr>
      </w:pPr>
      <w:r w:rsidRPr="00337576">
        <w:rPr>
          <w:rFonts w:ascii="Arial" w:hAnsi="Arial"/>
          <w:u w:val="single"/>
          <w:lang w:val="en-CA"/>
        </w:rPr>
        <w:t>Interdisciplinary Collaborative Practice</w:t>
      </w:r>
      <w:r>
        <w:rPr>
          <w:rFonts w:ascii="Arial" w:hAnsi="Arial"/>
          <w:lang w:val="en-CA"/>
        </w:rPr>
        <w:t>, with IACP faculty (virtual), February 2021</w:t>
      </w:r>
    </w:p>
    <w:p w14:paraId="1EB9DEFC" w14:textId="77777777" w:rsidR="008D0E07" w:rsidRDefault="008D0E07"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u w:val="single"/>
          <w:lang w:val="en-CA"/>
        </w:rPr>
      </w:pPr>
    </w:p>
    <w:p w14:paraId="03A2960F" w14:textId="2A29C010" w:rsidR="00BA1C21" w:rsidRPr="00BA1C21" w:rsidRDefault="00BA1C21"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Interdisciplinary Practice Level I</w:t>
      </w:r>
      <w:r>
        <w:rPr>
          <w:rFonts w:ascii="Arial" w:hAnsi="Arial"/>
          <w:lang w:val="en-CA"/>
        </w:rPr>
        <w:t>, with Victoria Smith and Jane Tremblay, Saskatoon, Saskatchewan 2019.</w:t>
      </w:r>
      <w:r>
        <w:rPr>
          <w:rFonts w:ascii="Arial" w:hAnsi="Arial"/>
          <w:lang w:val="en-CA"/>
        </w:rPr>
        <w:br/>
      </w:r>
    </w:p>
    <w:p w14:paraId="365687C9" w14:textId="1DC9A7CE" w:rsidR="002E6A5C" w:rsidRDefault="002E6A5C"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u w:val="single"/>
          <w:lang w:val="en-CA"/>
        </w:rPr>
      </w:pPr>
      <w:r>
        <w:rPr>
          <w:rFonts w:ascii="Arial" w:hAnsi="Arial"/>
          <w:u w:val="single"/>
          <w:lang w:val="en-CA"/>
        </w:rPr>
        <w:t>The Interplay of Advocacy and Neutrality</w:t>
      </w:r>
      <w:r>
        <w:rPr>
          <w:rFonts w:ascii="Arial" w:hAnsi="Arial"/>
          <w:lang w:val="en-CA"/>
        </w:rPr>
        <w:t>, with Victoria Smith and Vivian Alterman, IACP Chicago 2019</w:t>
      </w:r>
      <w:r>
        <w:rPr>
          <w:rFonts w:ascii="Arial" w:hAnsi="Arial"/>
          <w:u w:val="single"/>
          <w:lang w:val="en-CA"/>
        </w:rPr>
        <w:br/>
      </w:r>
    </w:p>
    <w:p w14:paraId="73599FCC" w14:textId="7FE79947" w:rsidR="00E60BB2" w:rsidRDefault="002471AA"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Collaborative Practice Levels I and II,</w:t>
      </w:r>
      <w:r w:rsidR="00E60BB2">
        <w:rPr>
          <w:rFonts w:ascii="Arial" w:hAnsi="Arial"/>
          <w:lang w:val="en-CA"/>
        </w:rPr>
        <w:t xml:space="preserve"> with the Toronto Col</w:t>
      </w:r>
      <w:r w:rsidR="00D24279">
        <w:rPr>
          <w:rFonts w:ascii="Arial" w:hAnsi="Arial"/>
          <w:lang w:val="en-CA"/>
        </w:rPr>
        <w:t>laborati</w:t>
      </w:r>
      <w:r w:rsidR="002E6A5C">
        <w:rPr>
          <w:rFonts w:ascii="Arial" w:hAnsi="Arial"/>
          <w:lang w:val="en-CA"/>
        </w:rPr>
        <w:t>ve Training Team 2015-</w:t>
      </w:r>
      <w:r w:rsidR="008D0E07">
        <w:rPr>
          <w:rFonts w:ascii="Arial" w:hAnsi="Arial"/>
          <w:lang w:val="en-CA"/>
        </w:rPr>
        <w:t>present</w:t>
      </w:r>
      <w:r>
        <w:rPr>
          <w:rFonts w:ascii="Arial" w:hAnsi="Arial"/>
          <w:lang w:val="en-CA"/>
        </w:rPr>
        <w:t>.</w:t>
      </w:r>
    </w:p>
    <w:p w14:paraId="50544739" w14:textId="77777777" w:rsidR="00065C00" w:rsidRDefault="00065C00"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4C3D481F" w14:textId="77777777" w:rsidR="00D87B04" w:rsidRDefault="002471AA"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The Family Professional in Collaborative Practice: A deeper exploration of our work</w:t>
      </w:r>
      <w:r w:rsidR="00F11F75">
        <w:rPr>
          <w:rFonts w:ascii="Arial" w:hAnsi="Arial"/>
          <w:u w:val="single"/>
          <w:lang w:val="en-CA"/>
        </w:rPr>
        <w:t xml:space="preserve">, </w:t>
      </w:r>
      <w:r w:rsidR="00F11F75" w:rsidRPr="00F11F75">
        <w:rPr>
          <w:rFonts w:ascii="Arial" w:hAnsi="Arial"/>
          <w:lang w:val="en-CA"/>
        </w:rPr>
        <w:t>with</w:t>
      </w:r>
      <w:r>
        <w:rPr>
          <w:rFonts w:ascii="Arial" w:hAnsi="Arial"/>
          <w:lang w:val="en-CA"/>
        </w:rPr>
        <w:t xml:space="preserve"> Sheila Brown and Stella Kavoukian </w:t>
      </w:r>
      <w:r w:rsidR="004A5B9D">
        <w:rPr>
          <w:rFonts w:ascii="Arial" w:hAnsi="Arial"/>
          <w:lang w:val="en-CA"/>
        </w:rPr>
        <w:t>20</w:t>
      </w:r>
      <w:r>
        <w:rPr>
          <w:rFonts w:ascii="Arial" w:hAnsi="Arial"/>
          <w:lang w:val="en-CA"/>
        </w:rPr>
        <w:t>1</w:t>
      </w:r>
      <w:r w:rsidR="00142595">
        <w:rPr>
          <w:rFonts w:ascii="Arial" w:hAnsi="Arial"/>
          <w:lang w:val="en-CA"/>
        </w:rPr>
        <w:t xml:space="preserve">6 &amp; </w:t>
      </w:r>
      <w:r w:rsidR="00337576">
        <w:rPr>
          <w:rFonts w:ascii="Arial" w:hAnsi="Arial"/>
          <w:lang w:val="en-CA"/>
        </w:rPr>
        <w:t>201</w:t>
      </w:r>
      <w:r w:rsidR="00142595">
        <w:rPr>
          <w:rFonts w:ascii="Arial" w:hAnsi="Arial"/>
          <w:lang w:val="en-CA"/>
        </w:rPr>
        <w:t>8</w:t>
      </w:r>
      <w:r w:rsidR="00337576">
        <w:rPr>
          <w:rFonts w:ascii="Arial" w:hAnsi="Arial"/>
          <w:lang w:val="en-CA"/>
        </w:rPr>
        <w:t>.</w:t>
      </w:r>
      <w:r w:rsidR="004A5B9D">
        <w:rPr>
          <w:rFonts w:ascii="Arial" w:hAnsi="Arial"/>
          <w:lang w:val="en-CA"/>
        </w:rPr>
        <w:t xml:space="preserve"> </w:t>
      </w:r>
    </w:p>
    <w:p w14:paraId="6604B51C" w14:textId="77777777" w:rsidR="008A7937" w:rsidRDefault="008A7937"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5DA4E9EF" w14:textId="77777777" w:rsidR="005A33A4" w:rsidRDefault="008A7937"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Parenting Plans Unpacked</w:t>
      </w:r>
      <w:r w:rsidR="00F11F75">
        <w:rPr>
          <w:rFonts w:ascii="Arial" w:hAnsi="Arial"/>
          <w:u w:val="single"/>
          <w:lang w:val="en-CA"/>
        </w:rPr>
        <w:t>,</w:t>
      </w:r>
      <w:r w:rsidR="00E27453">
        <w:rPr>
          <w:rFonts w:ascii="Arial" w:hAnsi="Arial"/>
          <w:lang w:val="en-CA"/>
        </w:rPr>
        <w:t xml:space="preserve"> </w:t>
      </w:r>
      <w:r>
        <w:rPr>
          <w:rFonts w:ascii="Arial" w:hAnsi="Arial"/>
          <w:lang w:val="en-CA"/>
        </w:rPr>
        <w:t xml:space="preserve">with Sheila Brown </w:t>
      </w:r>
      <w:r w:rsidR="00142595">
        <w:rPr>
          <w:rFonts w:ascii="Arial" w:hAnsi="Arial"/>
          <w:lang w:val="en-CA"/>
        </w:rPr>
        <w:t>and Stella Kavoukian 2016 &amp; 2018</w:t>
      </w:r>
      <w:r>
        <w:rPr>
          <w:rFonts w:ascii="Arial" w:hAnsi="Arial"/>
          <w:lang w:val="en-CA"/>
        </w:rPr>
        <w:t>.</w:t>
      </w:r>
    </w:p>
    <w:p w14:paraId="1AAF4BD8" w14:textId="77777777" w:rsidR="008A7937" w:rsidRDefault="008A7937"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51FD6506" w14:textId="77777777" w:rsidR="00D24279" w:rsidRDefault="00D24279"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sidRPr="00337576">
        <w:rPr>
          <w:rFonts w:ascii="Arial" w:hAnsi="Arial"/>
          <w:u w:val="single"/>
          <w:lang w:val="en-CA"/>
        </w:rPr>
        <w:t xml:space="preserve">Interdisciplinary </w:t>
      </w:r>
      <w:r w:rsidR="004A5B9D" w:rsidRPr="00337576">
        <w:rPr>
          <w:rFonts w:ascii="Arial" w:hAnsi="Arial"/>
          <w:u w:val="single"/>
          <w:lang w:val="en-CA"/>
        </w:rPr>
        <w:t xml:space="preserve">Collaborative </w:t>
      </w:r>
      <w:r w:rsidRPr="00337576">
        <w:rPr>
          <w:rFonts w:ascii="Arial" w:hAnsi="Arial"/>
          <w:u w:val="single"/>
          <w:lang w:val="en-CA"/>
        </w:rPr>
        <w:t>Practice</w:t>
      </w:r>
      <w:r w:rsidR="00F11F75">
        <w:rPr>
          <w:rFonts w:ascii="Arial" w:hAnsi="Arial"/>
          <w:lang w:val="en-CA"/>
        </w:rPr>
        <w:t xml:space="preserve">, </w:t>
      </w:r>
      <w:r w:rsidR="00337576">
        <w:rPr>
          <w:rFonts w:ascii="Arial" w:hAnsi="Arial"/>
          <w:lang w:val="en-CA"/>
        </w:rPr>
        <w:t xml:space="preserve">with IACP faculty, </w:t>
      </w:r>
      <w:r>
        <w:rPr>
          <w:rFonts w:ascii="Arial" w:hAnsi="Arial"/>
          <w:lang w:val="en-CA"/>
        </w:rPr>
        <w:t>Saskatoon, Saskatchewan June 2017</w:t>
      </w:r>
      <w:r w:rsidR="00142595">
        <w:rPr>
          <w:rFonts w:ascii="Arial" w:hAnsi="Arial"/>
          <w:lang w:val="en-CA"/>
        </w:rPr>
        <w:t>, Birmingham, Alabama 2018.</w:t>
      </w:r>
    </w:p>
    <w:p w14:paraId="011982EE" w14:textId="77777777" w:rsidR="008A7937" w:rsidRDefault="008A7937"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4AC09F94" w14:textId="77777777" w:rsidR="003705AC" w:rsidRDefault="003705AC"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Managing Difficult Personalities</w:t>
      </w:r>
      <w:r w:rsidR="00E27453">
        <w:rPr>
          <w:rFonts w:ascii="Arial" w:hAnsi="Arial"/>
          <w:lang w:val="en-CA"/>
        </w:rPr>
        <w:t xml:space="preserve"> with Stella Kavoukian</w:t>
      </w:r>
      <w:r w:rsidRPr="003705AC">
        <w:rPr>
          <w:rFonts w:ascii="Arial" w:hAnsi="Arial"/>
          <w:lang w:val="en-CA"/>
        </w:rPr>
        <w:t xml:space="preserve"> Collaborative Practice Toronto</w:t>
      </w:r>
      <w:r>
        <w:rPr>
          <w:rFonts w:ascii="Arial" w:hAnsi="Arial"/>
          <w:lang w:val="en-CA"/>
        </w:rPr>
        <w:t xml:space="preserve"> 2016</w:t>
      </w:r>
      <w:r w:rsidR="008A7937">
        <w:rPr>
          <w:rFonts w:ascii="Arial" w:hAnsi="Arial"/>
          <w:lang w:val="en-CA"/>
        </w:rPr>
        <w:t>.</w:t>
      </w:r>
    </w:p>
    <w:p w14:paraId="5AB6D6AB" w14:textId="77777777" w:rsidR="008A7937" w:rsidRDefault="008A7937"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335644A0" w14:textId="77777777" w:rsidR="003705AC" w:rsidRDefault="003705AC"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Collaborative Practice Consultation</w:t>
      </w:r>
      <w:r w:rsidR="00F11F75">
        <w:rPr>
          <w:rFonts w:ascii="Arial" w:hAnsi="Arial"/>
          <w:lang w:val="en-CA"/>
        </w:rPr>
        <w:t xml:space="preserve">, </w:t>
      </w:r>
      <w:r w:rsidR="00396AC3">
        <w:rPr>
          <w:rFonts w:ascii="Arial" w:hAnsi="Arial"/>
          <w:lang w:val="en-CA"/>
        </w:rPr>
        <w:t>with</w:t>
      </w:r>
      <w:r>
        <w:rPr>
          <w:rFonts w:ascii="Arial" w:hAnsi="Arial"/>
          <w:lang w:val="en-CA"/>
        </w:rPr>
        <w:t xml:space="preserve"> Deborah Graham to create a strategic plan with the Collaborative Group in Barrie, Ontario 2016</w:t>
      </w:r>
      <w:r w:rsidR="008A7937">
        <w:rPr>
          <w:rFonts w:ascii="Arial" w:hAnsi="Arial"/>
          <w:lang w:val="en-CA"/>
        </w:rPr>
        <w:t>.</w:t>
      </w:r>
    </w:p>
    <w:p w14:paraId="0F937430" w14:textId="77777777" w:rsidR="008A7937" w:rsidRDefault="008A7937"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26DD028C" w14:textId="77777777" w:rsidR="008F7EC6" w:rsidRDefault="003705AC"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 xml:space="preserve">Addressing the Myths of Collaborative Practice as an Obstacle </w:t>
      </w:r>
      <w:r w:rsidR="008A7937">
        <w:rPr>
          <w:rFonts w:ascii="Arial" w:hAnsi="Arial"/>
          <w:u w:val="single"/>
          <w:lang w:val="en-CA"/>
        </w:rPr>
        <w:t>to P</w:t>
      </w:r>
      <w:r>
        <w:rPr>
          <w:rFonts w:ascii="Arial" w:hAnsi="Arial"/>
          <w:u w:val="single"/>
          <w:lang w:val="en-CA"/>
        </w:rPr>
        <w:t>ractice</w:t>
      </w:r>
      <w:r w:rsidR="00AF3C2E">
        <w:rPr>
          <w:rFonts w:ascii="Arial" w:hAnsi="Arial"/>
          <w:u w:val="single"/>
          <w:lang w:val="en-CA"/>
        </w:rPr>
        <w:t>,</w:t>
      </w:r>
      <w:r>
        <w:rPr>
          <w:rFonts w:ascii="Arial" w:hAnsi="Arial"/>
          <w:lang w:val="en-CA"/>
        </w:rPr>
        <w:t xml:space="preserve"> </w:t>
      </w:r>
      <w:r w:rsidR="00F11F75">
        <w:rPr>
          <w:rFonts w:ascii="Arial" w:hAnsi="Arial"/>
          <w:lang w:val="en-CA"/>
        </w:rPr>
        <w:t xml:space="preserve">presented to the </w:t>
      </w:r>
      <w:r>
        <w:rPr>
          <w:rFonts w:ascii="Arial" w:hAnsi="Arial"/>
          <w:lang w:val="en-CA"/>
        </w:rPr>
        <w:t>Durham Collaborative Practice Group 2015.</w:t>
      </w:r>
    </w:p>
    <w:p w14:paraId="07B775AD" w14:textId="77777777" w:rsidR="00AF3C2E" w:rsidRDefault="00AF3C2E"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lang w:val="en-CA"/>
        </w:rPr>
      </w:pPr>
    </w:p>
    <w:p w14:paraId="242A25E5" w14:textId="280DB875" w:rsidR="00AF3C2E" w:rsidRPr="00AF3C2E" w:rsidRDefault="00AF3C2E"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New Strategies for Working with Conflict and Impasse</w:t>
      </w:r>
      <w:r>
        <w:rPr>
          <w:rFonts w:ascii="Arial" w:hAnsi="Arial"/>
          <w:lang w:val="en-CA"/>
        </w:rPr>
        <w:t>, Ontario Association of Collaborative Professionals (OACP) with Victoria Smith 2015</w:t>
      </w:r>
      <w:r w:rsidR="002E6A5C">
        <w:rPr>
          <w:rFonts w:ascii="Arial" w:hAnsi="Arial"/>
          <w:lang w:val="en-CA"/>
        </w:rPr>
        <w:t xml:space="preserve"> and Winnipeg</w:t>
      </w:r>
      <w:r w:rsidR="00BA1C21">
        <w:rPr>
          <w:rFonts w:ascii="Arial" w:hAnsi="Arial"/>
          <w:lang w:val="en-CA"/>
        </w:rPr>
        <w:t>, Manitoba</w:t>
      </w:r>
      <w:r w:rsidR="002E6A5C">
        <w:rPr>
          <w:rFonts w:ascii="Arial" w:hAnsi="Arial"/>
          <w:lang w:val="en-CA"/>
        </w:rPr>
        <w:t xml:space="preserve"> Collaborative Group 2018</w:t>
      </w:r>
      <w:r w:rsidR="00F11F75">
        <w:rPr>
          <w:rFonts w:ascii="Arial" w:hAnsi="Arial"/>
          <w:lang w:val="en-CA"/>
        </w:rPr>
        <w:t>.</w:t>
      </w:r>
      <w:r>
        <w:rPr>
          <w:rFonts w:ascii="Arial" w:hAnsi="Arial"/>
          <w:lang w:val="en-CA"/>
        </w:rPr>
        <w:t xml:space="preserve"> </w:t>
      </w:r>
    </w:p>
    <w:p w14:paraId="7FFC96EF" w14:textId="77777777" w:rsidR="008A7937" w:rsidRPr="008A7937" w:rsidRDefault="008A7937"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18373960" w14:textId="77777777" w:rsidR="00E60BB2" w:rsidRDefault="00E60BB2"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sidRPr="00337576">
        <w:rPr>
          <w:rFonts w:ascii="Arial" w:hAnsi="Arial"/>
          <w:u w:val="single"/>
          <w:lang w:val="en-CA"/>
        </w:rPr>
        <w:t>Guest lecturer at Collaborative Family Law Course</w:t>
      </w:r>
      <w:r>
        <w:rPr>
          <w:rFonts w:ascii="Arial" w:hAnsi="Arial"/>
          <w:lang w:val="en-CA"/>
        </w:rPr>
        <w:t>, Osgoode Hall 2012-2013</w:t>
      </w:r>
      <w:r w:rsidR="008A7937">
        <w:rPr>
          <w:rFonts w:ascii="Arial" w:hAnsi="Arial"/>
          <w:lang w:val="en-CA"/>
        </w:rPr>
        <w:t>.</w:t>
      </w:r>
    </w:p>
    <w:p w14:paraId="19A0D6BE" w14:textId="77777777" w:rsidR="008A7937" w:rsidRPr="00E60BB2" w:rsidRDefault="008A7937"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4A5AF9B6" w14:textId="77777777" w:rsidR="00E60BB2" w:rsidRPr="008A7937" w:rsidRDefault="003705AC"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u w:val="single"/>
          <w:lang w:val="en-CA"/>
        </w:rPr>
      </w:pPr>
      <w:r>
        <w:rPr>
          <w:rFonts w:ascii="Arial" w:hAnsi="Arial"/>
          <w:u w:val="single"/>
          <w:lang w:val="en-CA"/>
        </w:rPr>
        <w:t>A New Approach to Integrating Advocacy</w:t>
      </w:r>
      <w:r w:rsidR="00962B35">
        <w:rPr>
          <w:rFonts w:ascii="Arial" w:hAnsi="Arial"/>
          <w:u w:val="single"/>
          <w:lang w:val="en-CA"/>
        </w:rPr>
        <w:t xml:space="preserve"> and Neu</w:t>
      </w:r>
      <w:r>
        <w:rPr>
          <w:rFonts w:ascii="Arial" w:hAnsi="Arial"/>
          <w:u w:val="single"/>
          <w:lang w:val="en-CA"/>
        </w:rPr>
        <w:t xml:space="preserve">trality to Avoid and Manage </w:t>
      </w:r>
      <w:r w:rsidRPr="003705AC">
        <w:rPr>
          <w:rFonts w:ascii="Arial" w:hAnsi="Arial"/>
          <w:u w:val="single"/>
          <w:lang w:val="en-CA"/>
        </w:rPr>
        <w:t>Impasse</w:t>
      </w:r>
      <w:r w:rsidR="00F11F75">
        <w:rPr>
          <w:rFonts w:ascii="Arial" w:hAnsi="Arial"/>
          <w:lang w:val="en-CA"/>
        </w:rPr>
        <w:t xml:space="preserve">, </w:t>
      </w:r>
      <w:r>
        <w:rPr>
          <w:rFonts w:ascii="Arial" w:hAnsi="Arial"/>
          <w:lang w:val="en-CA"/>
        </w:rPr>
        <w:t xml:space="preserve">with Victoria Smith </w:t>
      </w:r>
      <w:r w:rsidR="008A7937">
        <w:rPr>
          <w:rFonts w:ascii="Arial" w:hAnsi="Arial"/>
          <w:lang w:val="en-CA"/>
        </w:rPr>
        <w:t xml:space="preserve">and Stella Kavoukian </w:t>
      </w:r>
      <w:r>
        <w:rPr>
          <w:rFonts w:ascii="Arial" w:hAnsi="Arial"/>
          <w:lang w:val="en-CA"/>
        </w:rPr>
        <w:t>at</w:t>
      </w:r>
      <w:r w:rsidR="008A7937">
        <w:rPr>
          <w:rFonts w:ascii="Arial" w:hAnsi="Arial"/>
          <w:lang w:val="en-CA"/>
        </w:rPr>
        <w:t xml:space="preserve"> the </w:t>
      </w:r>
      <w:r w:rsidR="00E60BB2">
        <w:rPr>
          <w:rFonts w:ascii="Arial" w:hAnsi="Arial"/>
          <w:lang w:val="en-CA"/>
        </w:rPr>
        <w:t>International Association of Collaborative Professionals (IACP) Chicago 2012</w:t>
      </w:r>
      <w:r w:rsidR="008A7937">
        <w:rPr>
          <w:rFonts w:ascii="Arial" w:hAnsi="Arial"/>
          <w:lang w:val="en-CA"/>
        </w:rPr>
        <w:t>.</w:t>
      </w:r>
    </w:p>
    <w:p w14:paraId="1F2A87EC" w14:textId="77777777" w:rsidR="008A7937" w:rsidRPr="005579DC" w:rsidRDefault="008A7937"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u w:val="single"/>
          <w:lang w:val="en-CA"/>
        </w:rPr>
      </w:pPr>
    </w:p>
    <w:p w14:paraId="3DAD232E" w14:textId="77777777" w:rsidR="00E60BB2" w:rsidRDefault="00962B35"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 xml:space="preserve">A New Approach to Integrating Advocacy and Neutrality to Avoid and Manage </w:t>
      </w:r>
      <w:r w:rsidRPr="003705AC">
        <w:rPr>
          <w:rFonts w:ascii="Arial" w:hAnsi="Arial"/>
          <w:u w:val="single"/>
          <w:lang w:val="en-CA"/>
        </w:rPr>
        <w:t>Impasse</w:t>
      </w:r>
      <w:r w:rsidR="00F11F75">
        <w:rPr>
          <w:rFonts w:ascii="Arial" w:hAnsi="Arial"/>
          <w:lang w:val="en-CA"/>
        </w:rPr>
        <w:t>, with</w:t>
      </w:r>
      <w:r>
        <w:rPr>
          <w:rFonts w:ascii="Arial" w:hAnsi="Arial"/>
          <w:lang w:val="en-CA"/>
        </w:rPr>
        <w:t xml:space="preserve"> Victoria Smith </w:t>
      </w:r>
      <w:r w:rsidR="00E60BB2">
        <w:rPr>
          <w:rFonts w:ascii="Arial" w:hAnsi="Arial"/>
          <w:lang w:val="en-CA"/>
        </w:rPr>
        <w:t xml:space="preserve">Ontario Association of Collaborative Professionals </w:t>
      </w:r>
      <w:r w:rsidR="00AF3C2E">
        <w:rPr>
          <w:rFonts w:ascii="Arial" w:hAnsi="Arial"/>
          <w:lang w:val="en-CA"/>
        </w:rPr>
        <w:t xml:space="preserve">(OACP) </w:t>
      </w:r>
      <w:r w:rsidR="00E60BB2">
        <w:rPr>
          <w:rFonts w:ascii="Arial" w:hAnsi="Arial"/>
          <w:lang w:val="en-CA"/>
        </w:rPr>
        <w:t>Barrie, Ontario 2012</w:t>
      </w:r>
      <w:r w:rsidR="000E72F2">
        <w:rPr>
          <w:rFonts w:ascii="Arial" w:hAnsi="Arial"/>
          <w:lang w:val="en-CA"/>
        </w:rPr>
        <w:t>.</w:t>
      </w:r>
    </w:p>
    <w:p w14:paraId="362B6943" w14:textId="77777777" w:rsidR="00396AC3" w:rsidRDefault="00396AC3"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b/>
          <w:u w:val="single"/>
          <w:lang w:val="en-CA"/>
        </w:rPr>
      </w:pPr>
    </w:p>
    <w:p w14:paraId="3A72091B" w14:textId="77777777" w:rsidR="00396AC3" w:rsidRPr="00396AC3" w:rsidRDefault="00396AC3" w:rsidP="0060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u w:val="single"/>
          <w:lang w:val="en-CA"/>
        </w:rPr>
        <w:t>Play Therapy with Children Resisting Visitation</w:t>
      </w:r>
      <w:r>
        <w:rPr>
          <w:rFonts w:ascii="Arial" w:hAnsi="Arial"/>
          <w:lang w:val="en-CA"/>
        </w:rPr>
        <w:t>, presented at the Ontario Association of Family Mediators (OAFM) Ottawa 20</w:t>
      </w:r>
      <w:r w:rsidR="00740CCA">
        <w:rPr>
          <w:rFonts w:ascii="Arial" w:hAnsi="Arial"/>
          <w:lang w:val="en-CA"/>
        </w:rPr>
        <w:t>06.</w:t>
      </w:r>
    </w:p>
    <w:p w14:paraId="43D41B83" w14:textId="77777777" w:rsidR="008A7937" w:rsidRPr="0023622E" w:rsidRDefault="008A7937" w:rsidP="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u w:val="single"/>
          <w:lang w:val="en-CA"/>
        </w:rPr>
      </w:pPr>
    </w:p>
    <w:p w14:paraId="3B304E1A" w14:textId="77777777" w:rsidR="00E60BB2" w:rsidRPr="00E60BB2" w:rsidRDefault="00E60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4731094C" w14:textId="77777777" w:rsidR="00661106" w:rsidRDefault="008A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r>
        <w:rPr>
          <w:rFonts w:ascii="Arial" w:hAnsi="Arial"/>
          <w:b/>
          <w:u w:val="single"/>
          <w:lang w:val="en-CA"/>
        </w:rPr>
        <w:t>PUBLICATIONS</w:t>
      </w:r>
      <w:r w:rsidR="00661106">
        <w:rPr>
          <w:rFonts w:ascii="Arial" w:hAnsi="Arial"/>
          <w:lang w:val="en-CA"/>
        </w:rPr>
        <w:tab/>
      </w:r>
    </w:p>
    <w:p w14:paraId="3F3E77E2"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5A89F9AF"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2004</w:t>
      </w:r>
      <w:r>
        <w:rPr>
          <w:rFonts w:ascii="Arial" w:hAnsi="Arial"/>
          <w:lang w:val="en-CA"/>
        </w:rPr>
        <w:tab/>
      </w:r>
      <w:r>
        <w:rPr>
          <w:rFonts w:ascii="Arial" w:hAnsi="Arial"/>
          <w:lang w:val="en-CA"/>
        </w:rPr>
        <w:tab/>
        <w:t xml:space="preserve">“Reconnecting with Absent Parents: A Model of Intervention” </w:t>
      </w:r>
      <w:r>
        <w:rPr>
          <w:rFonts w:ascii="Arial" w:hAnsi="Arial"/>
          <w:i/>
          <w:lang w:val="en-CA"/>
        </w:rPr>
        <w:t>Family Court Review</w:t>
      </w:r>
      <w:r>
        <w:rPr>
          <w:rFonts w:ascii="Arial" w:hAnsi="Arial"/>
          <w:lang w:val="en-CA"/>
        </w:rPr>
        <w:t>, 42, 439-59 (with Freeman, R., Abel, D. and Cowper-Smith, M.)</w:t>
      </w:r>
    </w:p>
    <w:p w14:paraId="7A3C8D94"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00107343"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2002</w:t>
      </w:r>
      <w:r>
        <w:rPr>
          <w:rFonts w:ascii="Arial" w:hAnsi="Arial"/>
          <w:lang w:val="en-CA"/>
        </w:rPr>
        <w:tab/>
      </w:r>
      <w:r>
        <w:rPr>
          <w:rFonts w:ascii="Arial" w:hAnsi="Arial"/>
          <w:lang w:val="en-CA"/>
        </w:rPr>
        <w:tab/>
        <w:t xml:space="preserve">“Transitions: Meeting the Needs of Iranian Families Facing Separation and Divorce”, Toronto: Family Service Association (with </w:t>
      </w:r>
      <w:proofErr w:type="spellStart"/>
      <w:r>
        <w:rPr>
          <w:rFonts w:ascii="Arial" w:hAnsi="Arial"/>
          <w:lang w:val="en-CA"/>
        </w:rPr>
        <w:t>Dilmaghani</w:t>
      </w:r>
      <w:proofErr w:type="spellEnd"/>
      <w:r>
        <w:rPr>
          <w:rFonts w:ascii="Arial" w:hAnsi="Arial"/>
          <w:lang w:val="en-CA"/>
        </w:rPr>
        <w:t>, S.)</w:t>
      </w:r>
    </w:p>
    <w:p w14:paraId="122274A2" w14:textId="77777777" w:rsidR="007A6AF6" w:rsidRDefault="007A6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p>
    <w:p w14:paraId="4EE13388"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1995</w:t>
      </w:r>
      <w:r>
        <w:rPr>
          <w:rFonts w:ascii="Arial" w:hAnsi="Arial"/>
          <w:lang w:val="en-CA"/>
        </w:rPr>
        <w:tab/>
      </w:r>
      <w:r>
        <w:rPr>
          <w:rFonts w:ascii="Arial" w:hAnsi="Arial"/>
          <w:lang w:val="en-CA"/>
        </w:rPr>
        <w:tab/>
        <w:t xml:space="preserve">“For </w:t>
      </w:r>
      <w:proofErr w:type="spellStart"/>
      <w:r>
        <w:rPr>
          <w:rFonts w:ascii="Arial" w:hAnsi="Arial"/>
          <w:lang w:val="en-CA"/>
        </w:rPr>
        <w:t>Kids</w:t>
      </w:r>
      <w:proofErr w:type="spellEnd"/>
      <w:r>
        <w:rPr>
          <w:rFonts w:ascii="Arial" w:hAnsi="Arial"/>
          <w:lang w:val="en-CA"/>
        </w:rPr>
        <w:t xml:space="preserve"> Sake Manual: Intervention for High Conflict Divorcing </w:t>
      </w:r>
      <w:proofErr w:type="gramStart"/>
      <w:r>
        <w:rPr>
          <w:rFonts w:ascii="Arial" w:hAnsi="Arial"/>
          <w:lang w:val="en-CA"/>
        </w:rPr>
        <w:t>Families ,</w:t>
      </w:r>
      <w:proofErr w:type="gramEnd"/>
      <w:r>
        <w:rPr>
          <w:rFonts w:ascii="Arial" w:hAnsi="Arial"/>
          <w:lang w:val="en-CA"/>
        </w:rPr>
        <w:t>” Toronto: Clarke Institute of Psychiatry, Family Court Clinic.</w:t>
      </w:r>
    </w:p>
    <w:p w14:paraId="3082D73F" w14:textId="77777777" w:rsidR="00661106" w:rsidRDefault="00661106">
      <w:pPr>
        <w:pStyle w:val="Level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rPr>
      </w:pPr>
    </w:p>
    <w:p w14:paraId="2688504C"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1994</w:t>
      </w:r>
      <w:r>
        <w:rPr>
          <w:rFonts w:ascii="Arial" w:hAnsi="Arial"/>
          <w:lang w:val="en-CA"/>
        </w:rPr>
        <w:tab/>
      </w:r>
      <w:r>
        <w:rPr>
          <w:rFonts w:ascii="Arial" w:hAnsi="Arial"/>
          <w:lang w:val="en-CA"/>
        </w:rPr>
        <w:tab/>
        <w:t xml:space="preserve">“Children in Diverse Families” </w:t>
      </w:r>
      <w:r>
        <w:rPr>
          <w:rFonts w:ascii="Arial" w:hAnsi="Arial"/>
          <w:i/>
          <w:lang w:val="en-CA"/>
        </w:rPr>
        <w:t>The Social Worker</w:t>
      </w:r>
      <w:r>
        <w:rPr>
          <w:rFonts w:ascii="Arial" w:hAnsi="Arial"/>
          <w:lang w:val="en-CA"/>
        </w:rPr>
        <w:t>, 62(2) (with Goldberg, K. and Gaber, S.)</w:t>
      </w:r>
    </w:p>
    <w:p w14:paraId="567D473A" w14:textId="77777777" w:rsidR="001B3210" w:rsidRDefault="001B3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p>
    <w:p w14:paraId="1F227130" w14:textId="77777777" w:rsidR="003C5A94" w:rsidRDefault="003C5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p>
    <w:p w14:paraId="075CEE3F" w14:textId="77777777" w:rsidR="001B3210" w:rsidRDefault="001B3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b/>
          <w:u w:val="single"/>
          <w:lang w:val="en-CA"/>
        </w:rPr>
        <w:t>PROFESSIONAL AFFILIATIONS</w:t>
      </w:r>
    </w:p>
    <w:p w14:paraId="132C9605" w14:textId="77777777" w:rsidR="001B3210" w:rsidRDefault="001B3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p>
    <w:p w14:paraId="3083FAF6" w14:textId="77777777" w:rsidR="001B3210" w:rsidRDefault="001B3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Ontario Association of Professional Social Workers</w:t>
      </w:r>
      <w:r w:rsidR="003C5A94">
        <w:rPr>
          <w:rFonts w:ascii="Arial" w:hAnsi="Arial"/>
          <w:lang w:val="en-CA"/>
        </w:rPr>
        <w:t xml:space="preserve"> </w:t>
      </w:r>
    </w:p>
    <w:p w14:paraId="523F6B3C" w14:textId="77777777" w:rsidR="001B3210" w:rsidRDefault="001B3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Ontario College of Social Workers and Social Service Workers</w:t>
      </w:r>
      <w:r w:rsidR="003C5A94">
        <w:rPr>
          <w:rFonts w:ascii="Arial" w:hAnsi="Arial"/>
          <w:lang w:val="en-CA"/>
        </w:rPr>
        <w:t xml:space="preserve"> </w:t>
      </w:r>
    </w:p>
    <w:p w14:paraId="6601BBA7" w14:textId="2E10762A" w:rsidR="001B3210" w:rsidRDefault="003C5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 xml:space="preserve">Collaborative </w:t>
      </w:r>
      <w:r w:rsidR="00F54603">
        <w:rPr>
          <w:rFonts w:ascii="Arial" w:hAnsi="Arial"/>
          <w:lang w:val="en-CA"/>
        </w:rPr>
        <w:t>Divorce</w:t>
      </w:r>
      <w:r>
        <w:rPr>
          <w:rFonts w:ascii="Arial" w:hAnsi="Arial"/>
          <w:lang w:val="en-CA"/>
        </w:rPr>
        <w:t xml:space="preserve"> Toronto</w:t>
      </w:r>
    </w:p>
    <w:p w14:paraId="6B88F438" w14:textId="363F52C1" w:rsidR="00142595" w:rsidRDefault="0014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 xml:space="preserve">Ontario </w:t>
      </w:r>
      <w:r w:rsidR="002E6A5C">
        <w:rPr>
          <w:rFonts w:ascii="Arial" w:hAnsi="Arial"/>
          <w:lang w:val="en-CA"/>
        </w:rPr>
        <w:t>Association of Collaborative Professionals</w:t>
      </w:r>
    </w:p>
    <w:p w14:paraId="000E0088" w14:textId="77777777" w:rsidR="00142595" w:rsidRDefault="0014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r>
        <w:rPr>
          <w:rFonts w:ascii="Arial" w:hAnsi="Arial"/>
          <w:lang w:val="en-CA"/>
        </w:rPr>
        <w:t>International Association of Collaborative Professionals</w:t>
      </w:r>
    </w:p>
    <w:p w14:paraId="3437225F" w14:textId="77777777" w:rsidR="003C5A94" w:rsidRPr="001B3210" w:rsidRDefault="003C5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lang w:val="en-CA"/>
        </w:rPr>
      </w:pPr>
    </w:p>
    <w:p w14:paraId="422E5C7F"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lang w:val="en-CA"/>
        </w:rPr>
      </w:pPr>
    </w:p>
    <w:p w14:paraId="079F4E47"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u w:val="single"/>
          <w:lang w:val="en-CA"/>
        </w:rPr>
      </w:pPr>
    </w:p>
    <w:p w14:paraId="058AC0FB" w14:textId="77777777" w:rsidR="00661106" w:rsidRDefault="0066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sectPr w:rsidR="00661106">
      <w:headerReference w:type="even" r:id="rId9"/>
      <w:headerReference w:type="default" r:id="rId10"/>
      <w:footerReference w:type="even" r:id="rId11"/>
      <w:footerReference w:type="default" r:id="rId12"/>
      <w:footnotePr>
        <w:numFmt w:val="lowerLetter"/>
      </w:footnotePr>
      <w:endnotePr>
        <w:numFmt w:val="lowerLetter"/>
      </w:endnotePr>
      <w:pgSz w:w="12240" w:h="15840"/>
      <w:pgMar w:top="1720" w:right="1440" w:bottom="1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332F" w14:textId="77777777" w:rsidR="00C85FCC" w:rsidRDefault="00C85FCC">
      <w:r>
        <w:separator/>
      </w:r>
    </w:p>
  </w:endnote>
  <w:endnote w:type="continuationSeparator" w:id="0">
    <w:p w14:paraId="300B0316" w14:textId="77777777" w:rsidR="00C85FCC" w:rsidRDefault="00C8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90DB" w14:textId="77777777" w:rsidR="00993E5F" w:rsidRDefault="00993E5F">
    <w:pPr>
      <w:pStyle w:val="Footer"/>
      <w:jc w:val="right"/>
    </w:pPr>
    <w:r>
      <w:fldChar w:fldCharType="begin"/>
    </w:r>
    <w:r>
      <w:instrText xml:space="preserve"> PAGE   \* MERGEFORMAT </w:instrText>
    </w:r>
    <w:r>
      <w:fldChar w:fldCharType="separate"/>
    </w:r>
    <w:r w:rsidR="00BA1C21">
      <w:rPr>
        <w:noProof/>
      </w:rPr>
      <w:t>2</w:t>
    </w:r>
    <w:r>
      <w:rPr>
        <w:noProof/>
      </w:rPr>
      <w:fldChar w:fldCharType="end"/>
    </w:r>
  </w:p>
  <w:p w14:paraId="0E130152" w14:textId="77777777" w:rsidR="00993E5F" w:rsidRDefault="0099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EB52" w14:textId="77777777" w:rsidR="00993E5F" w:rsidRPr="00D65FCC" w:rsidRDefault="00993E5F">
    <w:pPr>
      <w:pStyle w:val="Footer"/>
      <w:jc w:val="right"/>
      <w:rPr>
        <w:rFonts w:ascii="Arial" w:hAnsi="Arial" w:cs="Arial"/>
        <w:sz w:val="20"/>
      </w:rPr>
    </w:pPr>
    <w:r w:rsidRPr="00D65FCC">
      <w:rPr>
        <w:rFonts w:ascii="Arial" w:hAnsi="Arial" w:cs="Arial"/>
        <w:sz w:val="20"/>
      </w:rPr>
      <w:fldChar w:fldCharType="begin"/>
    </w:r>
    <w:r w:rsidRPr="00D65FCC">
      <w:rPr>
        <w:rFonts w:ascii="Arial" w:hAnsi="Arial" w:cs="Arial"/>
        <w:sz w:val="20"/>
      </w:rPr>
      <w:instrText xml:space="preserve"> PAGE   \* MERGEFORMAT </w:instrText>
    </w:r>
    <w:r w:rsidRPr="00D65FCC">
      <w:rPr>
        <w:rFonts w:ascii="Arial" w:hAnsi="Arial" w:cs="Arial"/>
        <w:sz w:val="20"/>
      </w:rPr>
      <w:fldChar w:fldCharType="separate"/>
    </w:r>
    <w:r w:rsidR="00BA1C21">
      <w:rPr>
        <w:rFonts w:ascii="Arial" w:hAnsi="Arial" w:cs="Arial"/>
        <w:noProof/>
        <w:sz w:val="20"/>
      </w:rPr>
      <w:t>1</w:t>
    </w:r>
    <w:r w:rsidRPr="00D65FCC">
      <w:rPr>
        <w:rFonts w:ascii="Arial" w:hAnsi="Arial" w:cs="Arial"/>
        <w:noProof/>
        <w:sz w:val="20"/>
      </w:rPr>
      <w:fldChar w:fldCharType="end"/>
    </w:r>
  </w:p>
  <w:p w14:paraId="7292949C" w14:textId="77777777" w:rsidR="00993E5F" w:rsidRDefault="00993E5F" w:rsidP="00D65FCC">
    <w:pPr>
      <w:tabs>
        <w:tab w:val="left" w:pos="0"/>
        <w:tab w:val="left" w:pos="3023"/>
      </w:tabs>
      <w:spacing w:line="0" w:lineRule="atLea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CD52" w14:textId="77777777" w:rsidR="00C85FCC" w:rsidRDefault="00C85FCC">
      <w:r>
        <w:separator/>
      </w:r>
    </w:p>
  </w:footnote>
  <w:footnote w:type="continuationSeparator" w:id="0">
    <w:p w14:paraId="61118977" w14:textId="77777777" w:rsidR="00C85FCC" w:rsidRDefault="00C8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0786" w14:textId="77777777" w:rsidR="00993E5F" w:rsidRDefault="0099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93B7" w14:textId="77777777" w:rsidR="00993E5F" w:rsidRDefault="0099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603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none"/>
      <w:suff w:val="nothing"/>
      <w:lvlText w:val="$"/>
      <w:lvlJc w:val="left"/>
    </w:lvl>
  </w:abstractNum>
  <w:abstractNum w:abstractNumId="2" w15:restartNumberingAfterBreak="0">
    <w:nsid w:val="25305D9E"/>
    <w:multiLevelType w:val="hybridMultilevel"/>
    <w:tmpl w:val="2104E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4323241">
    <w:abstractNumId w:val="1"/>
  </w:num>
  <w:num w:numId="2" w16cid:durableId="867640553">
    <w:abstractNumId w:val="2"/>
  </w:num>
  <w:num w:numId="3" w16cid:durableId="109559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91"/>
    <w:rsid w:val="00057282"/>
    <w:rsid w:val="00065C00"/>
    <w:rsid w:val="000E72F2"/>
    <w:rsid w:val="00126F1B"/>
    <w:rsid w:val="00135D59"/>
    <w:rsid w:val="00142595"/>
    <w:rsid w:val="001A4967"/>
    <w:rsid w:val="001B0A50"/>
    <w:rsid w:val="001B3210"/>
    <w:rsid w:val="001E252C"/>
    <w:rsid w:val="001E6DCC"/>
    <w:rsid w:val="001F1FEC"/>
    <w:rsid w:val="002156B5"/>
    <w:rsid w:val="0023622E"/>
    <w:rsid w:val="002471AA"/>
    <w:rsid w:val="002E6A5C"/>
    <w:rsid w:val="00337576"/>
    <w:rsid w:val="003509E8"/>
    <w:rsid w:val="003705AC"/>
    <w:rsid w:val="00396AC3"/>
    <w:rsid w:val="003C5A94"/>
    <w:rsid w:val="0046203D"/>
    <w:rsid w:val="00470318"/>
    <w:rsid w:val="004A5B9D"/>
    <w:rsid w:val="004B2627"/>
    <w:rsid w:val="005149C0"/>
    <w:rsid w:val="0052382A"/>
    <w:rsid w:val="0054675C"/>
    <w:rsid w:val="005579DC"/>
    <w:rsid w:val="005A33A4"/>
    <w:rsid w:val="00600DA1"/>
    <w:rsid w:val="00627E4C"/>
    <w:rsid w:val="00642F4B"/>
    <w:rsid w:val="00661106"/>
    <w:rsid w:val="00694BE6"/>
    <w:rsid w:val="006B2DE9"/>
    <w:rsid w:val="006B663E"/>
    <w:rsid w:val="006D1024"/>
    <w:rsid w:val="006E7F5A"/>
    <w:rsid w:val="007033F7"/>
    <w:rsid w:val="00711556"/>
    <w:rsid w:val="00732F65"/>
    <w:rsid w:val="00740CCA"/>
    <w:rsid w:val="007479F0"/>
    <w:rsid w:val="0078051D"/>
    <w:rsid w:val="007A6AF6"/>
    <w:rsid w:val="007B0A81"/>
    <w:rsid w:val="007B59C8"/>
    <w:rsid w:val="00847007"/>
    <w:rsid w:val="008A7937"/>
    <w:rsid w:val="008D0E07"/>
    <w:rsid w:val="008F7EC6"/>
    <w:rsid w:val="0090381F"/>
    <w:rsid w:val="00962B35"/>
    <w:rsid w:val="009832C1"/>
    <w:rsid w:val="00993E5F"/>
    <w:rsid w:val="009B7D8B"/>
    <w:rsid w:val="009C1E52"/>
    <w:rsid w:val="00A23CC6"/>
    <w:rsid w:val="00A73893"/>
    <w:rsid w:val="00AF3C2E"/>
    <w:rsid w:val="00B10BFF"/>
    <w:rsid w:val="00B215C2"/>
    <w:rsid w:val="00B469DE"/>
    <w:rsid w:val="00BA1C21"/>
    <w:rsid w:val="00BE2472"/>
    <w:rsid w:val="00C21B50"/>
    <w:rsid w:val="00C755E8"/>
    <w:rsid w:val="00C83F54"/>
    <w:rsid w:val="00C85FCC"/>
    <w:rsid w:val="00CD57DD"/>
    <w:rsid w:val="00D1445B"/>
    <w:rsid w:val="00D24279"/>
    <w:rsid w:val="00D65FCC"/>
    <w:rsid w:val="00D84B91"/>
    <w:rsid w:val="00D87B04"/>
    <w:rsid w:val="00D9279F"/>
    <w:rsid w:val="00D97CB6"/>
    <w:rsid w:val="00DB7376"/>
    <w:rsid w:val="00DC4ABE"/>
    <w:rsid w:val="00E25383"/>
    <w:rsid w:val="00E27453"/>
    <w:rsid w:val="00E45596"/>
    <w:rsid w:val="00E540AB"/>
    <w:rsid w:val="00E60BB2"/>
    <w:rsid w:val="00E734F8"/>
    <w:rsid w:val="00EF73E1"/>
    <w:rsid w:val="00F11F75"/>
    <w:rsid w:val="00F23849"/>
    <w:rsid w:val="00F34F6C"/>
    <w:rsid w:val="00F54603"/>
    <w:rsid w:val="00F84C07"/>
    <w:rsid w:val="00F922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F3DBE"/>
  <w15:docId w15:val="{7F0FBD70-BD6F-784D-87DE-1330D0C9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849"/>
    <w:rPr>
      <w:color w:val="0000FF"/>
      <w:u w:val="single"/>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u w:val="single"/>
      <w:lang w:val="en-CA"/>
    </w:rPr>
  </w:style>
  <w:style w:type="character" w:customStyle="1" w:styleId="DefaultPar1">
    <w:name w:val="Default Par1"/>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Pr>
      <w:rFonts w:ascii="Arial" w:hAnsi="Arial"/>
      <w:sz w:val="22"/>
      <w:lang w:val="en-CA"/>
    </w:r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paragraph" w:customStyle="1" w:styleId="Level10">
    <w:name w:val="Level 1"/>
    <w:basedOn w:val="Normal"/>
    <w:pPr>
      <w:widowControl w:val="0"/>
    </w:p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6E7F5A"/>
    <w:pPr>
      <w:tabs>
        <w:tab w:val="center" w:pos="4680"/>
        <w:tab w:val="right" w:pos="9360"/>
      </w:tabs>
    </w:pPr>
  </w:style>
  <w:style w:type="character" w:customStyle="1" w:styleId="HeaderChar">
    <w:name w:val="Header Char"/>
    <w:link w:val="Header"/>
    <w:uiPriority w:val="99"/>
    <w:rsid w:val="006E7F5A"/>
    <w:rPr>
      <w:sz w:val="24"/>
      <w:lang w:val="en-US" w:eastAsia="en-US"/>
    </w:rPr>
  </w:style>
  <w:style w:type="paragraph" w:styleId="Footer">
    <w:name w:val="footer"/>
    <w:basedOn w:val="Normal"/>
    <w:link w:val="FooterChar"/>
    <w:uiPriority w:val="99"/>
    <w:unhideWhenUsed/>
    <w:rsid w:val="006E7F5A"/>
    <w:pPr>
      <w:tabs>
        <w:tab w:val="center" w:pos="4680"/>
        <w:tab w:val="right" w:pos="9360"/>
      </w:tabs>
    </w:pPr>
  </w:style>
  <w:style w:type="character" w:customStyle="1" w:styleId="FooterChar">
    <w:name w:val="Footer Char"/>
    <w:link w:val="Footer"/>
    <w:uiPriority w:val="99"/>
    <w:rsid w:val="006E7F5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nectionschildandfami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ie.connections@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7365</CharactersWithSpaces>
  <SharedDoc>false</SharedDoc>
  <HLinks>
    <vt:vector size="12" baseType="variant">
      <vt:variant>
        <vt:i4>5570579</vt:i4>
      </vt:variant>
      <vt:variant>
        <vt:i4>5</vt:i4>
      </vt:variant>
      <vt:variant>
        <vt:i4>0</vt:i4>
      </vt:variant>
      <vt:variant>
        <vt:i4>5</vt:i4>
      </vt:variant>
      <vt:variant>
        <vt:lpwstr>http://www.connectionschildandfamily.com</vt:lpwstr>
      </vt:variant>
      <vt:variant>
        <vt:lpwstr/>
      </vt:variant>
      <vt:variant>
        <vt:i4>6029400</vt:i4>
      </vt:variant>
      <vt:variant>
        <vt:i4>2</vt:i4>
      </vt:variant>
      <vt:variant>
        <vt:i4>0</vt:i4>
      </vt:variant>
      <vt:variant>
        <vt:i4>5</vt:i4>
      </vt:variant>
      <vt:variant>
        <vt:lpwstr>mailto:laurie.connections@gmail.com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cp:lastModifiedBy>NATHAN SCHARF</cp:lastModifiedBy>
  <cp:revision>2</cp:revision>
  <cp:lastPrinted>2015-12-31T20:11:00Z</cp:lastPrinted>
  <dcterms:created xsi:type="dcterms:W3CDTF">2023-05-27T11:26:00Z</dcterms:created>
  <dcterms:modified xsi:type="dcterms:W3CDTF">2023-05-27T11:26:00Z</dcterms:modified>
</cp:coreProperties>
</file>